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AB9962" w14:textId="77777777" w:rsidR="00E34C63" w:rsidRDefault="00E34C63">
      <w:pPr>
        <w:pStyle w:val="a4"/>
        <w:spacing w:before="2"/>
        <w:ind w:left="0"/>
        <w:jc w:val="right"/>
        <w:rPr>
          <w:sz w:val="32"/>
        </w:rPr>
      </w:pPr>
    </w:p>
    <w:p w14:paraId="4E583894" w14:textId="73B99351" w:rsidR="008870D5" w:rsidRPr="008870D5" w:rsidRDefault="008870D5" w:rsidP="008870D5">
      <w:pPr>
        <w:pStyle w:val="1"/>
        <w:spacing w:before="1"/>
        <w:ind w:left="3806" w:right="693" w:hanging="2238"/>
      </w:pPr>
      <w:r w:rsidRPr="008870D5">
        <w:drawing>
          <wp:inline distT="0" distB="0" distL="0" distR="0" wp14:anchorId="1B134C06" wp14:editId="08105652">
            <wp:extent cx="6631357" cy="8583930"/>
            <wp:effectExtent l="0" t="0" r="0" b="7620"/>
            <wp:docPr id="1046256258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173" cy="8608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8136D" w14:textId="77777777" w:rsidR="00E34C63" w:rsidRDefault="00E34C63">
      <w:pPr>
        <w:pStyle w:val="1"/>
        <w:spacing w:before="1"/>
        <w:ind w:left="3806" w:right="693" w:hanging="2238"/>
      </w:pPr>
    </w:p>
    <w:p w14:paraId="65AA2C21" w14:textId="77777777" w:rsidR="008870D5" w:rsidRDefault="008870D5">
      <w:pPr>
        <w:pStyle w:val="1"/>
        <w:spacing w:before="1"/>
        <w:ind w:left="3806" w:right="693" w:hanging="2238"/>
      </w:pPr>
    </w:p>
    <w:p w14:paraId="156B2695" w14:textId="08680273" w:rsidR="00E34C63" w:rsidRDefault="00000000" w:rsidP="008870D5">
      <w:pPr>
        <w:pStyle w:val="1"/>
        <w:spacing w:before="1"/>
        <w:ind w:left="3806" w:right="693" w:hanging="2238"/>
      </w:pPr>
      <w:r>
        <w:t xml:space="preserve">   </w:t>
      </w:r>
      <w:bookmarkStart w:id="0" w:name="__DdeLink__12710_749378876"/>
      <w:r>
        <w:t xml:space="preserve"> </w:t>
      </w:r>
      <w:bookmarkStart w:id="1" w:name="III._%25D0%259F%25D0%25BE%25D1%2580%25D1"/>
      <w:bookmarkEnd w:id="0"/>
      <w:bookmarkEnd w:id="1"/>
      <w:r>
        <w:t xml:space="preserve">Порядок раскрытия конфликта </w:t>
      </w:r>
      <w:proofErr w:type="gramStart"/>
      <w:r>
        <w:t>интересов</w:t>
      </w:r>
      <w:r w:rsidR="008870D5">
        <w:t xml:space="preserve"> </w:t>
      </w:r>
      <w:r>
        <w:rPr>
          <w:spacing w:val="-68"/>
        </w:rPr>
        <w:t xml:space="preserve"> </w:t>
      </w:r>
      <w:r>
        <w:t>работником</w:t>
      </w:r>
      <w:proofErr w:type="gramEnd"/>
      <w:r>
        <w:rPr>
          <w:spacing w:val="-4"/>
        </w:rPr>
        <w:t xml:space="preserve"> </w:t>
      </w:r>
      <w:r>
        <w:t>учреждения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урегулирования</w:t>
      </w:r>
    </w:p>
    <w:p w14:paraId="4AB3E9AF" w14:textId="2E591071" w:rsidR="00E34C63" w:rsidRDefault="00000000" w:rsidP="008870D5">
      <w:pPr>
        <w:pStyle w:val="a8"/>
        <w:numPr>
          <w:ilvl w:val="0"/>
          <w:numId w:val="20"/>
        </w:numPr>
        <w:tabs>
          <w:tab w:val="left" w:pos="1993"/>
        </w:tabs>
        <w:ind w:right="461"/>
      </w:pPr>
      <w:r w:rsidRPr="008870D5">
        <w:rPr>
          <w:sz w:val="28"/>
        </w:rPr>
        <w:t>Ответственным</w:t>
      </w:r>
      <w:r w:rsidRPr="008870D5">
        <w:rPr>
          <w:spacing w:val="1"/>
          <w:sz w:val="28"/>
        </w:rPr>
        <w:t xml:space="preserve"> </w:t>
      </w:r>
      <w:r w:rsidRPr="008870D5">
        <w:rPr>
          <w:sz w:val="28"/>
        </w:rPr>
        <w:t>за</w:t>
      </w:r>
      <w:r w:rsidRPr="008870D5">
        <w:rPr>
          <w:spacing w:val="1"/>
          <w:sz w:val="28"/>
        </w:rPr>
        <w:t xml:space="preserve"> </w:t>
      </w:r>
      <w:r w:rsidRPr="008870D5">
        <w:rPr>
          <w:sz w:val="28"/>
        </w:rPr>
        <w:t>прием</w:t>
      </w:r>
      <w:r w:rsidRPr="008870D5">
        <w:rPr>
          <w:spacing w:val="1"/>
          <w:sz w:val="28"/>
        </w:rPr>
        <w:t xml:space="preserve"> </w:t>
      </w:r>
      <w:r w:rsidRPr="008870D5">
        <w:rPr>
          <w:sz w:val="28"/>
        </w:rPr>
        <w:t>сведений</w:t>
      </w:r>
      <w:r w:rsidRPr="008870D5">
        <w:rPr>
          <w:spacing w:val="1"/>
          <w:sz w:val="28"/>
        </w:rPr>
        <w:t xml:space="preserve"> </w:t>
      </w:r>
      <w:r w:rsidRPr="008870D5">
        <w:rPr>
          <w:sz w:val="28"/>
        </w:rPr>
        <w:t>о</w:t>
      </w:r>
      <w:r w:rsidRPr="008870D5">
        <w:rPr>
          <w:spacing w:val="1"/>
          <w:sz w:val="28"/>
        </w:rPr>
        <w:t xml:space="preserve"> </w:t>
      </w:r>
      <w:r w:rsidRPr="008870D5">
        <w:rPr>
          <w:sz w:val="28"/>
        </w:rPr>
        <w:t>возникающих</w:t>
      </w:r>
      <w:r w:rsidRPr="008870D5">
        <w:rPr>
          <w:spacing w:val="1"/>
          <w:sz w:val="28"/>
        </w:rPr>
        <w:t xml:space="preserve"> </w:t>
      </w:r>
      <w:r w:rsidRPr="008870D5">
        <w:rPr>
          <w:sz w:val="28"/>
        </w:rPr>
        <w:t>(имеющихся)</w:t>
      </w:r>
      <w:r w:rsidRPr="008870D5">
        <w:rPr>
          <w:spacing w:val="1"/>
          <w:sz w:val="28"/>
        </w:rPr>
        <w:t xml:space="preserve"> </w:t>
      </w:r>
      <w:r w:rsidRPr="008870D5">
        <w:rPr>
          <w:sz w:val="28"/>
        </w:rPr>
        <w:t xml:space="preserve">конфликтах интересов является должностное лицо учреждения, </w:t>
      </w:r>
      <w:r w:rsidRPr="008870D5">
        <w:rPr>
          <w:sz w:val="28"/>
        </w:rPr>
        <w:lastRenderedPageBreak/>
        <w:t>ответственное за</w:t>
      </w:r>
      <w:r w:rsidRPr="008870D5">
        <w:rPr>
          <w:spacing w:val="-67"/>
          <w:sz w:val="28"/>
        </w:rPr>
        <w:t xml:space="preserve"> </w:t>
      </w:r>
      <w:r w:rsidRPr="008870D5">
        <w:rPr>
          <w:sz w:val="28"/>
        </w:rPr>
        <w:t>предупреждение и</w:t>
      </w:r>
      <w:r w:rsidRPr="008870D5">
        <w:rPr>
          <w:spacing w:val="-1"/>
          <w:sz w:val="28"/>
        </w:rPr>
        <w:t xml:space="preserve"> </w:t>
      </w:r>
      <w:r w:rsidRPr="008870D5">
        <w:rPr>
          <w:sz w:val="28"/>
        </w:rPr>
        <w:t>противодействие коррупции.</w:t>
      </w:r>
    </w:p>
    <w:p w14:paraId="7318CA51" w14:textId="77777777" w:rsidR="00E34C63" w:rsidRDefault="00E34C63">
      <w:pPr>
        <w:pStyle w:val="a8"/>
        <w:tabs>
          <w:tab w:val="left" w:pos="1993"/>
        </w:tabs>
        <w:ind w:right="461" w:firstLine="540"/>
        <w:rPr>
          <w:sz w:val="28"/>
        </w:rPr>
      </w:pPr>
    </w:p>
    <w:p w14:paraId="19168D46" w14:textId="77777777" w:rsidR="00E34C63" w:rsidRDefault="00000000">
      <w:pPr>
        <w:pStyle w:val="a8"/>
        <w:tabs>
          <w:tab w:val="left" w:pos="1993"/>
        </w:tabs>
        <w:ind w:right="461" w:firstLine="540"/>
      </w:pPr>
      <w:r>
        <w:rPr>
          <w:sz w:val="28"/>
        </w:rPr>
        <w:t xml:space="preserve">    7. Процедура</w:t>
      </w:r>
      <w:r>
        <w:rPr>
          <w:sz w:val="28"/>
        </w:rPr>
        <w:tab/>
        <w:t>раскрытия</w:t>
      </w:r>
      <w:r>
        <w:rPr>
          <w:sz w:val="28"/>
        </w:rPr>
        <w:tab/>
        <w:t>конфликта</w:t>
      </w:r>
      <w:r>
        <w:rPr>
          <w:sz w:val="28"/>
        </w:rPr>
        <w:tab/>
        <w:t>интересов</w:t>
      </w:r>
      <w:r>
        <w:rPr>
          <w:sz w:val="28"/>
        </w:rPr>
        <w:tab/>
        <w:t>утверждается</w:t>
      </w:r>
      <w:r>
        <w:rPr>
          <w:sz w:val="28"/>
        </w:rPr>
        <w:tab/>
        <w:t>локальным нормативным актом организации и доводится до сведения всех ее работников.</w:t>
      </w:r>
    </w:p>
    <w:p w14:paraId="1136760C" w14:textId="77777777" w:rsidR="00E34C63" w:rsidRDefault="00000000">
      <w:pPr>
        <w:pStyle w:val="a8"/>
        <w:tabs>
          <w:tab w:val="left" w:pos="1993"/>
        </w:tabs>
        <w:ind w:right="461" w:firstLine="540"/>
      </w:pPr>
      <w:r>
        <w:rPr>
          <w:sz w:val="28"/>
        </w:rPr>
        <w:t xml:space="preserve">    8. Раскрытие конфликта интересов осуществляется в письменной форме. 9.Информация о возможности возникновения или возникновении конфликта</w:t>
      </w:r>
    </w:p>
    <w:p w14:paraId="715B6600" w14:textId="77777777" w:rsidR="00E34C63" w:rsidRDefault="00000000">
      <w:pPr>
        <w:pStyle w:val="a8"/>
        <w:tabs>
          <w:tab w:val="left" w:pos="1993"/>
        </w:tabs>
        <w:ind w:right="461" w:firstLine="540"/>
      </w:pPr>
      <w:r>
        <w:rPr>
          <w:sz w:val="28"/>
        </w:rPr>
        <w:t>интересов</w:t>
      </w:r>
      <w:r>
        <w:rPr>
          <w:sz w:val="28"/>
        </w:rPr>
        <w:tab/>
        <w:t>представляется</w:t>
      </w:r>
      <w:r>
        <w:rPr>
          <w:sz w:val="28"/>
        </w:rPr>
        <w:tab/>
        <w:t>в</w:t>
      </w:r>
      <w:r>
        <w:rPr>
          <w:sz w:val="28"/>
        </w:rPr>
        <w:tab/>
        <w:t>виде</w:t>
      </w:r>
      <w:r>
        <w:rPr>
          <w:sz w:val="28"/>
        </w:rPr>
        <w:tab/>
        <w:t>декларации</w:t>
      </w:r>
      <w:r>
        <w:rPr>
          <w:sz w:val="28"/>
        </w:rPr>
        <w:tab/>
        <w:t>о</w:t>
      </w:r>
      <w:r>
        <w:rPr>
          <w:sz w:val="28"/>
        </w:rPr>
        <w:tab/>
        <w:t>конфликте</w:t>
      </w:r>
      <w:r>
        <w:rPr>
          <w:sz w:val="28"/>
        </w:rPr>
        <w:tab/>
        <w:t>интересов (приложение к Положению) в следующих случаях:</w:t>
      </w:r>
    </w:p>
    <w:p w14:paraId="5A64FE51" w14:textId="77777777" w:rsidR="00E34C63" w:rsidRDefault="00000000">
      <w:pPr>
        <w:pStyle w:val="a8"/>
        <w:tabs>
          <w:tab w:val="left" w:pos="1993"/>
        </w:tabs>
        <w:ind w:right="461" w:firstLine="540"/>
      </w:pPr>
      <w:r>
        <w:rPr>
          <w:sz w:val="28"/>
        </w:rPr>
        <w:t>при приеме на работу;</w:t>
      </w:r>
    </w:p>
    <w:p w14:paraId="6F7D4E0D" w14:textId="77777777" w:rsidR="00E34C63" w:rsidRDefault="00000000">
      <w:pPr>
        <w:pStyle w:val="a8"/>
        <w:tabs>
          <w:tab w:val="left" w:pos="1993"/>
        </w:tabs>
        <w:ind w:right="461" w:firstLine="540"/>
      </w:pPr>
      <w:r>
        <w:rPr>
          <w:sz w:val="28"/>
        </w:rPr>
        <w:t>при назначении на новую должность;</w:t>
      </w:r>
    </w:p>
    <w:p w14:paraId="352846C1" w14:textId="77777777" w:rsidR="00E34C63" w:rsidRDefault="00000000">
      <w:pPr>
        <w:pStyle w:val="a8"/>
        <w:tabs>
          <w:tab w:val="left" w:pos="1993"/>
        </w:tabs>
        <w:ind w:right="461" w:firstLine="540"/>
      </w:pPr>
      <w:r>
        <w:rPr>
          <w:sz w:val="28"/>
        </w:rPr>
        <w:t>при возникновении конфликта интересов.</w:t>
      </w:r>
    </w:p>
    <w:p w14:paraId="652F21AB" w14:textId="77777777" w:rsidR="00E34C63" w:rsidRDefault="00000000">
      <w:pPr>
        <w:pStyle w:val="a8"/>
        <w:tabs>
          <w:tab w:val="left" w:pos="1993"/>
        </w:tabs>
        <w:ind w:right="461" w:firstLine="540"/>
      </w:pPr>
      <w:r>
        <w:rPr>
          <w:sz w:val="28"/>
        </w:rPr>
        <w:t xml:space="preserve">    10. Допустимо первоначальное раскрытие конфликта интересов в устной форме с последующей фиксацией в письменном виде.</w:t>
      </w:r>
    </w:p>
    <w:p w14:paraId="5C2B88DE" w14:textId="77777777" w:rsidR="00E34C63" w:rsidRDefault="00E34C63">
      <w:pPr>
        <w:pStyle w:val="a8"/>
        <w:tabs>
          <w:tab w:val="left" w:pos="1993"/>
        </w:tabs>
        <w:ind w:right="461" w:firstLine="540"/>
        <w:rPr>
          <w:sz w:val="28"/>
        </w:rPr>
      </w:pPr>
    </w:p>
    <w:p w14:paraId="0D2E8E22" w14:textId="77777777" w:rsidR="00E34C63" w:rsidRDefault="00000000">
      <w:pPr>
        <w:pStyle w:val="a8"/>
        <w:tabs>
          <w:tab w:val="left" w:pos="1993"/>
        </w:tabs>
        <w:ind w:right="461" w:firstLine="540"/>
      </w:pPr>
      <w:r>
        <w:rPr>
          <w:sz w:val="28"/>
        </w:rPr>
        <w:t xml:space="preserve">    IV. Возможные способы разрешения возникшего конфликта интересов</w:t>
      </w:r>
    </w:p>
    <w:p w14:paraId="4E0F6DE4" w14:textId="77777777" w:rsidR="00E34C63" w:rsidRDefault="00000000">
      <w:pPr>
        <w:pStyle w:val="a8"/>
        <w:tabs>
          <w:tab w:val="left" w:pos="1993"/>
        </w:tabs>
        <w:ind w:right="461" w:firstLine="540"/>
      </w:pPr>
      <w:r>
        <w:rPr>
          <w:sz w:val="28"/>
        </w:rPr>
        <w:t xml:space="preserve">    11. Декларация о конфликте интересов изучается должностным лицом учреждения, ответственным за предупреждение и противодействие коррупции, и направляется руководителю учреждения.</w:t>
      </w:r>
    </w:p>
    <w:p w14:paraId="55958486" w14:textId="77777777" w:rsidR="008870D5" w:rsidRDefault="00000000">
      <w:pPr>
        <w:pStyle w:val="a8"/>
        <w:tabs>
          <w:tab w:val="left" w:pos="1993"/>
        </w:tabs>
        <w:ind w:right="461" w:firstLine="540"/>
        <w:rPr>
          <w:sz w:val="28"/>
        </w:rPr>
      </w:pPr>
      <w:r>
        <w:rPr>
          <w:sz w:val="28"/>
        </w:rPr>
        <w:t xml:space="preserve">    12. Руководитель</w:t>
      </w:r>
      <w:r>
        <w:rPr>
          <w:sz w:val="28"/>
        </w:rPr>
        <w:tab/>
        <w:t>учреждения</w:t>
      </w:r>
      <w:r>
        <w:rPr>
          <w:sz w:val="28"/>
        </w:rPr>
        <w:tab/>
      </w:r>
      <w:r>
        <w:rPr>
          <w:sz w:val="28"/>
        </w:rPr>
        <w:tab/>
        <w:t>рассматривает</w:t>
      </w:r>
      <w:r>
        <w:rPr>
          <w:sz w:val="28"/>
        </w:rPr>
        <w:tab/>
        <w:t>декларацию</w:t>
      </w:r>
      <w:r>
        <w:rPr>
          <w:sz w:val="28"/>
        </w:rPr>
        <w:tab/>
        <w:t>о</w:t>
      </w:r>
      <w:r>
        <w:rPr>
          <w:sz w:val="28"/>
        </w:rPr>
        <w:tab/>
        <w:t xml:space="preserve">конфликте интересов, оценивает серьезность возникающих для учреждения рисков и, в случае необходимости, определяет форму урегулирования конфликта интересов. </w:t>
      </w:r>
    </w:p>
    <w:p w14:paraId="40F79EDE" w14:textId="014F2D9D" w:rsidR="00E34C63" w:rsidRDefault="00000000">
      <w:pPr>
        <w:pStyle w:val="a8"/>
        <w:tabs>
          <w:tab w:val="left" w:pos="1993"/>
        </w:tabs>
        <w:ind w:right="461" w:firstLine="540"/>
      </w:pPr>
      <w:r>
        <w:rPr>
          <w:sz w:val="28"/>
        </w:rPr>
        <w:t>13.Рассмотрение</w:t>
      </w:r>
      <w:r>
        <w:rPr>
          <w:sz w:val="28"/>
        </w:rPr>
        <w:tab/>
        <w:t>декларации</w:t>
      </w:r>
      <w:r>
        <w:rPr>
          <w:sz w:val="28"/>
        </w:rPr>
        <w:tab/>
        <w:t>о</w:t>
      </w:r>
      <w:r>
        <w:rPr>
          <w:sz w:val="28"/>
        </w:rPr>
        <w:tab/>
        <w:t>конфликте</w:t>
      </w:r>
      <w:r>
        <w:rPr>
          <w:sz w:val="28"/>
        </w:rPr>
        <w:tab/>
        <w:t>интересов</w:t>
      </w:r>
      <w:r>
        <w:rPr>
          <w:sz w:val="28"/>
        </w:rPr>
        <w:tab/>
        <w:t>осуществляется руководителем учреждения и должностным лицом организации, ответственным</w:t>
      </w:r>
    </w:p>
    <w:p w14:paraId="769678B9" w14:textId="77777777" w:rsidR="00E34C63" w:rsidRDefault="00000000">
      <w:pPr>
        <w:pStyle w:val="a8"/>
        <w:tabs>
          <w:tab w:val="left" w:pos="1993"/>
        </w:tabs>
        <w:ind w:right="461" w:firstLine="540"/>
      </w:pPr>
      <w:r>
        <w:rPr>
          <w:sz w:val="28"/>
        </w:rPr>
        <w:t>за предупреждение и противодействие коррупции, конфиденциально.</w:t>
      </w:r>
    </w:p>
    <w:p w14:paraId="05A23564" w14:textId="77777777" w:rsidR="00E34C63" w:rsidRDefault="00000000">
      <w:pPr>
        <w:pStyle w:val="a8"/>
        <w:tabs>
          <w:tab w:val="left" w:pos="1993"/>
        </w:tabs>
        <w:ind w:right="461" w:firstLine="540"/>
      </w:pPr>
      <w:r>
        <w:rPr>
          <w:sz w:val="28"/>
        </w:rPr>
        <w:t xml:space="preserve">    14. Формы урегулирования конфликта интересов:</w:t>
      </w:r>
    </w:p>
    <w:p w14:paraId="3AE6EB43" w14:textId="77777777" w:rsidR="00E34C63" w:rsidRDefault="00000000">
      <w:pPr>
        <w:pStyle w:val="a8"/>
        <w:tabs>
          <w:tab w:val="left" w:pos="1993"/>
        </w:tabs>
        <w:ind w:right="461" w:firstLine="540"/>
      </w:pPr>
      <w:r>
        <w:rPr>
          <w:sz w:val="28"/>
        </w:rPr>
        <w:t>ограничение доступа работника учреждения к конкретной информации, которая может затрагивать его личные интересы;</w:t>
      </w:r>
    </w:p>
    <w:p w14:paraId="47DC2A14" w14:textId="77777777" w:rsidR="00E34C63" w:rsidRDefault="00000000">
      <w:pPr>
        <w:pStyle w:val="a8"/>
        <w:tabs>
          <w:tab w:val="left" w:pos="1993"/>
        </w:tabs>
        <w:ind w:right="461" w:firstLine="540"/>
      </w:pPr>
      <w:r>
        <w:rPr>
          <w:sz w:val="28"/>
        </w:rPr>
        <w:t>добровольный отказ работника учреждения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14:paraId="644718B4" w14:textId="77777777" w:rsidR="00E34C63" w:rsidRDefault="00000000">
      <w:pPr>
        <w:pStyle w:val="a8"/>
        <w:tabs>
          <w:tab w:val="left" w:pos="1993"/>
        </w:tabs>
        <w:ind w:right="461" w:firstLine="540"/>
      </w:pPr>
      <w:r>
        <w:rPr>
          <w:sz w:val="28"/>
        </w:rPr>
        <w:t>пересмотр и изменение функциональных обязанностей работника учреждения;</w:t>
      </w:r>
    </w:p>
    <w:p w14:paraId="168BB09F" w14:textId="77777777" w:rsidR="00E34C63" w:rsidRDefault="00000000">
      <w:pPr>
        <w:pStyle w:val="a8"/>
        <w:tabs>
          <w:tab w:val="left" w:pos="1993"/>
        </w:tabs>
        <w:ind w:right="461" w:firstLine="540"/>
      </w:pPr>
      <w:r>
        <w:rPr>
          <w:sz w:val="28"/>
        </w:rPr>
        <w:t>перевод работника учреждения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</w:r>
    </w:p>
    <w:p w14:paraId="08038793" w14:textId="77777777" w:rsidR="00E34C63" w:rsidRDefault="00000000">
      <w:pPr>
        <w:pStyle w:val="a8"/>
        <w:tabs>
          <w:tab w:val="left" w:pos="1993"/>
        </w:tabs>
        <w:ind w:right="461" w:firstLine="540"/>
      </w:pPr>
      <w:r>
        <w:rPr>
          <w:sz w:val="28"/>
        </w:rPr>
        <w:t>отказ работника учреждения от своего личного интереса, порождающего конфликт с интересами учреждения;</w:t>
      </w:r>
    </w:p>
    <w:p w14:paraId="0A74D4A4" w14:textId="77777777" w:rsidR="00E34C63" w:rsidRDefault="00000000">
      <w:pPr>
        <w:pStyle w:val="a8"/>
        <w:tabs>
          <w:tab w:val="left" w:pos="1993"/>
        </w:tabs>
        <w:ind w:right="461" w:firstLine="540"/>
      </w:pPr>
      <w:r>
        <w:rPr>
          <w:sz w:val="28"/>
        </w:rPr>
        <w:t>увольнение работника учреждения в соответствии со статьей 80 Трудового кодекса Российской Федерации;</w:t>
      </w:r>
    </w:p>
    <w:p w14:paraId="3F0E60EF" w14:textId="77777777" w:rsidR="00E34C63" w:rsidRDefault="00000000">
      <w:pPr>
        <w:pStyle w:val="a8"/>
        <w:tabs>
          <w:tab w:val="left" w:pos="1993"/>
        </w:tabs>
        <w:ind w:right="461" w:firstLine="540"/>
      </w:pPr>
      <w:r>
        <w:rPr>
          <w:sz w:val="28"/>
        </w:rPr>
        <w:t>увольнение работника учреждения в соответствии с пунктом 7.1 части первой статьи 81 Трудового кодекса Российской Федерации;</w:t>
      </w:r>
    </w:p>
    <w:p w14:paraId="25A983FF" w14:textId="77777777" w:rsidR="00E34C63" w:rsidRDefault="00000000">
      <w:pPr>
        <w:pStyle w:val="a8"/>
        <w:tabs>
          <w:tab w:val="left" w:pos="1993"/>
        </w:tabs>
        <w:ind w:right="461" w:firstLine="540"/>
      </w:pPr>
      <w:r>
        <w:rPr>
          <w:sz w:val="28"/>
        </w:rPr>
        <w:t>иные формы разрешения конфликта интересов.</w:t>
      </w:r>
    </w:p>
    <w:p w14:paraId="733998F0" w14:textId="77777777" w:rsidR="00E34C63" w:rsidRDefault="00E34C63">
      <w:pPr>
        <w:pStyle w:val="a8"/>
        <w:tabs>
          <w:tab w:val="left" w:pos="1993"/>
        </w:tabs>
        <w:ind w:right="461" w:firstLine="540"/>
        <w:rPr>
          <w:sz w:val="28"/>
        </w:rPr>
      </w:pPr>
    </w:p>
    <w:p w14:paraId="03AD1E16" w14:textId="77777777" w:rsidR="00E34C63" w:rsidRDefault="00000000">
      <w:pPr>
        <w:pStyle w:val="a8"/>
        <w:tabs>
          <w:tab w:val="left" w:pos="1993"/>
        </w:tabs>
        <w:ind w:right="461" w:firstLine="540"/>
      </w:pPr>
      <w:r>
        <w:rPr>
          <w:sz w:val="28"/>
        </w:rPr>
        <w:t xml:space="preserve">    15. По письменной договоренности учреждения и работника учреждения, раскрывшего сведения о конфликте интересов, могут применяться иные формы </w:t>
      </w:r>
      <w:r>
        <w:rPr>
          <w:sz w:val="28"/>
        </w:rPr>
        <w:lastRenderedPageBreak/>
        <w:t>урегулирования.</w:t>
      </w:r>
    </w:p>
    <w:p w14:paraId="2367DEE0" w14:textId="77777777" w:rsidR="00E34C63" w:rsidRDefault="00000000">
      <w:pPr>
        <w:pStyle w:val="a8"/>
        <w:tabs>
          <w:tab w:val="left" w:pos="1993"/>
        </w:tabs>
        <w:ind w:right="461" w:firstLine="540"/>
      </w:pPr>
      <w:r>
        <w:rPr>
          <w:sz w:val="28"/>
        </w:rPr>
        <w:t xml:space="preserve">    16. При принятии решения о выборе конкретного метода разрешения конфликта интересов учитывается степень личного интереса работника</w:t>
      </w:r>
    </w:p>
    <w:p w14:paraId="62DE09A5" w14:textId="77777777" w:rsidR="00E34C63" w:rsidRDefault="00000000">
      <w:pPr>
        <w:pStyle w:val="a8"/>
        <w:tabs>
          <w:tab w:val="left" w:pos="1993"/>
        </w:tabs>
        <w:ind w:right="461" w:firstLine="540"/>
      </w:pPr>
      <w:r>
        <w:rPr>
          <w:sz w:val="28"/>
        </w:rPr>
        <w:t>учреждения, вероятность того, что его личный интерес будет реализован в ущерб интересам учреждения.</w:t>
      </w:r>
    </w:p>
    <w:p w14:paraId="7B24E9B6" w14:textId="77777777" w:rsidR="00E34C63" w:rsidRDefault="00E34C63">
      <w:pPr>
        <w:pStyle w:val="a8"/>
        <w:tabs>
          <w:tab w:val="left" w:pos="1993"/>
        </w:tabs>
        <w:ind w:right="461" w:firstLine="540"/>
        <w:rPr>
          <w:sz w:val="28"/>
        </w:rPr>
      </w:pPr>
    </w:p>
    <w:p w14:paraId="5226E51A" w14:textId="77777777" w:rsidR="00E34C63" w:rsidRDefault="00000000">
      <w:pPr>
        <w:pStyle w:val="a8"/>
        <w:tabs>
          <w:tab w:val="left" w:pos="1993"/>
        </w:tabs>
        <w:ind w:right="461" w:firstLine="540"/>
      </w:pPr>
      <w:r>
        <w:rPr>
          <w:sz w:val="28"/>
        </w:rPr>
        <w:t xml:space="preserve">    V. Обязанности работника учреждения в связи с раскрытием и урегулированием конфликта интересов</w:t>
      </w:r>
    </w:p>
    <w:p w14:paraId="392FE532" w14:textId="77777777" w:rsidR="00E34C63" w:rsidRDefault="00000000">
      <w:pPr>
        <w:pStyle w:val="a8"/>
        <w:tabs>
          <w:tab w:val="left" w:pos="1993"/>
        </w:tabs>
        <w:ind w:right="461" w:firstLine="540"/>
      </w:pPr>
      <w:r>
        <w:rPr>
          <w:sz w:val="28"/>
        </w:rPr>
        <w:t xml:space="preserve">    17. При принятии решений по деловым вопросам и выполнении своих должностных обязанностей работник учреждения обязан:</w:t>
      </w:r>
    </w:p>
    <w:p w14:paraId="7D788554" w14:textId="77777777" w:rsidR="00E34C63" w:rsidRDefault="00000000">
      <w:pPr>
        <w:pStyle w:val="a8"/>
        <w:tabs>
          <w:tab w:val="left" w:pos="1993"/>
        </w:tabs>
        <w:ind w:right="461" w:firstLine="540"/>
      </w:pPr>
      <w:r>
        <w:rPr>
          <w:sz w:val="28"/>
        </w:rPr>
        <w:t>руководствоваться</w:t>
      </w:r>
      <w:r>
        <w:rPr>
          <w:sz w:val="28"/>
        </w:rPr>
        <w:tab/>
        <w:t>интересами</w:t>
      </w:r>
      <w:r>
        <w:rPr>
          <w:sz w:val="28"/>
        </w:rPr>
        <w:tab/>
        <w:t>учреждения</w:t>
      </w:r>
      <w:r>
        <w:rPr>
          <w:sz w:val="28"/>
        </w:rPr>
        <w:tab/>
        <w:t>без</w:t>
      </w:r>
      <w:r>
        <w:rPr>
          <w:sz w:val="28"/>
        </w:rPr>
        <w:tab/>
        <w:t>учёта</w:t>
      </w:r>
      <w:r>
        <w:rPr>
          <w:sz w:val="28"/>
        </w:rPr>
        <w:tab/>
        <w:t>своих</w:t>
      </w:r>
      <w:r>
        <w:rPr>
          <w:sz w:val="28"/>
        </w:rPr>
        <w:tab/>
        <w:t>личных интересов, интересов своих родственников и друзей;</w:t>
      </w:r>
    </w:p>
    <w:p w14:paraId="139FE360" w14:textId="77777777" w:rsidR="00E34C63" w:rsidRDefault="00000000">
      <w:pPr>
        <w:pStyle w:val="a8"/>
        <w:tabs>
          <w:tab w:val="left" w:pos="1993"/>
        </w:tabs>
        <w:ind w:right="461" w:firstLine="540"/>
      </w:pPr>
      <w:r>
        <w:rPr>
          <w:sz w:val="28"/>
        </w:rPr>
        <w:t>избегать ситуаций и обстоятельств, которые могут привести к конфликту интересов;</w:t>
      </w:r>
    </w:p>
    <w:p w14:paraId="77E29717" w14:textId="77777777" w:rsidR="00E34C63" w:rsidRDefault="00000000">
      <w:pPr>
        <w:pStyle w:val="a8"/>
        <w:tabs>
          <w:tab w:val="left" w:pos="1993"/>
        </w:tabs>
        <w:ind w:right="461" w:firstLine="540"/>
        <w:sectPr w:rsidR="00E34C63">
          <w:pgSz w:w="11906" w:h="16838"/>
          <w:pgMar w:top="709" w:right="100" w:bottom="280" w:left="320" w:header="0" w:footer="0" w:gutter="0"/>
          <w:cols w:space="720"/>
          <w:formProt w:val="0"/>
          <w:docGrid w:linePitch="100"/>
        </w:sectPr>
      </w:pPr>
      <w:r>
        <w:rPr>
          <w:sz w:val="28"/>
        </w:rPr>
        <w:t>раскрывать возникший (реальный) или потенциальный конфликт интересов; содействовать урегулированию возникшего конфликта интересов.</w:t>
      </w:r>
    </w:p>
    <w:p w14:paraId="4ACB368E" w14:textId="77777777" w:rsidR="00E34C63" w:rsidRDefault="00E34C63">
      <w:pPr>
        <w:pStyle w:val="a8"/>
        <w:tabs>
          <w:tab w:val="left" w:pos="1993"/>
          <w:tab w:val="left" w:pos="3503"/>
          <w:tab w:val="left" w:pos="4968"/>
          <w:tab w:val="left" w:pos="6454"/>
          <w:tab w:val="left" w:pos="7868"/>
          <w:tab w:val="left" w:pos="9695"/>
        </w:tabs>
        <w:spacing w:before="71"/>
        <w:ind w:right="467" w:firstLine="0"/>
        <w:jc w:val="left"/>
        <w:rPr>
          <w:sz w:val="28"/>
        </w:rPr>
        <w:sectPr w:rsidR="00E34C63">
          <w:pgSz w:w="11906" w:h="16838"/>
          <w:pgMar w:top="480" w:right="100" w:bottom="280" w:left="320" w:header="0" w:footer="0" w:gutter="0"/>
          <w:cols w:space="720"/>
          <w:formProt w:val="0"/>
          <w:docGrid w:linePitch="100" w:charSpace="4096"/>
        </w:sectPr>
      </w:pPr>
    </w:p>
    <w:p w14:paraId="70F8C052" w14:textId="77777777" w:rsidR="00E34C63" w:rsidRDefault="00000000" w:rsidP="008870D5">
      <w:pPr>
        <w:pStyle w:val="a8"/>
        <w:tabs>
          <w:tab w:val="left" w:pos="1993"/>
          <w:tab w:val="left" w:pos="3503"/>
          <w:tab w:val="left" w:pos="4968"/>
          <w:tab w:val="left" w:pos="6454"/>
          <w:tab w:val="left" w:pos="7868"/>
          <w:tab w:val="left" w:pos="9695"/>
        </w:tabs>
        <w:spacing w:before="71"/>
        <w:ind w:left="1781" w:right="467" w:firstLine="0"/>
        <w:jc w:val="left"/>
      </w:pPr>
      <w:bookmarkStart w:id="2" w:name="__DdeLink__11551_190606721"/>
      <w:r>
        <w:rPr>
          <w:sz w:val="28"/>
        </w:rPr>
        <w:lastRenderedPageBreak/>
        <w:t>Процедура</w:t>
      </w:r>
      <w:r>
        <w:rPr>
          <w:sz w:val="28"/>
        </w:rPr>
        <w:tab/>
        <w:t>раскрытия</w:t>
      </w:r>
      <w:r>
        <w:rPr>
          <w:sz w:val="28"/>
        </w:rPr>
        <w:tab/>
        <w:t>конфликта</w:t>
      </w:r>
      <w:r>
        <w:rPr>
          <w:sz w:val="28"/>
        </w:rPr>
        <w:tab/>
        <w:t>интересов</w:t>
      </w:r>
      <w:r>
        <w:rPr>
          <w:sz w:val="28"/>
        </w:rPr>
        <w:tab/>
        <w:t>утверждается</w:t>
      </w:r>
      <w:r>
        <w:rPr>
          <w:sz w:val="28"/>
        </w:rPr>
        <w:tab/>
      </w:r>
      <w:r>
        <w:rPr>
          <w:spacing w:val="-1"/>
          <w:sz w:val="28"/>
        </w:rPr>
        <w:t>локальным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-4"/>
          <w:sz w:val="28"/>
        </w:rPr>
        <w:t xml:space="preserve"> </w:t>
      </w:r>
      <w:r>
        <w:rPr>
          <w:sz w:val="28"/>
        </w:rPr>
        <w:t>актом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доводится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всех</w:t>
      </w:r>
      <w:r>
        <w:rPr>
          <w:spacing w:val="-4"/>
          <w:sz w:val="28"/>
        </w:rPr>
        <w:t xml:space="preserve"> </w:t>
      </w:r>
      <w:r>
        <w:rPr>
          <w:sz w:val="28"/>
        </w:rPr>
        <w:t>ее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работников.</w:t>
      </w:r>
    </w:p>
    <w:p w14:paraId="11F708B9" w14:textId="6514CFA0" w:rsidR="00E34C63" w:rsidRPr="008870D5" w:rsidRDefault="008870D5" w:rsidP="008870D5">
      <w:pPr>
        <w:tabs>
          <w:tab w:val="left" w:pos="1993"/>
        </w:tabs>
        <w:ind w:left="1985" w:right="474"/>
        <w:rPr>
          <w:sz w:val="28"/>
        </w:rPr>
      </w:pPr>
      <w:r>
        <w:rPr>
          <w:sz w:val="28"/>
        </w:rPr>
        <w:t xml:space="preserve">8. </w:t>
      </w:r>
      <w:r w:rsidR="00000000" w:rsidRPr="008870D5">
        <w:rPr>
          <w:sz w:val="28"/>
        </w:rPr>
        <w:t>Раскрытие конфликта интересов осуществляется в письменной форме.</w:t>
      </w:r>
      <w:r w:rsidR="00000000" w:rsidRPr="008870D5">
        <w:rPr>
          <w:spacing w:val="1"/>
          <w:sz w:val="28"/>
        </w:rPr>
        <w:t xml:space="preserve"> </w:t>
      </w:r>
      <w:r w:rsidR="00000000" w:rsidRPr="008870D5">
        <w:rPr>
          <w:sz w:val="28"/>
        </w:rPr>
        <w:t>9.Информация</w:t>
      </w:r>
      <w:r w:rsidR="00000000" w:rsidRPr="008870D5">
        <w:rPr>
          <w:spacing w:val="-4"/>
          <w:sz w:val="28"/>
        </w:rPr>
        <w:t xml:space="preserve"> </w:t>
      </w:r>
      <w:r w:rsidR="00000000" w:rsidRPr="008870D5">
        <w:rPr>
          <w:sz w:val="28"/>
        </w:rPr>
        <w:t>о</w:t>
      </w:r>
      <w:r w:rsidR="00000000" w:rsidRPr="008870D5">
        <w:rPr>
          <w:spacing w:val="-5"/>
          <w:sz w:val="28"/>
        </w:rPr>
        <w:t xml:space="preserve"> </w:t>
      </w:r>
      <w:r w:rsidR="00000000" w:rsidRPr="008870D5">
        <w:rPr>
          <w:sz w:val="28"/>
        </w:rPr>
        <w:t>возможности</w:t>
      </w:r>
      <w:r w:rsidR="00000000" w:rsidRPr="008870D5">
        <w:rPr>
          <w:spacing w:val="-5"/>
          <w:sz w:val="28"/>
        </w:rPr>
        <w:t xml:space="preserve"> </w:t>
      </w:r>
      <w:r w:rsidR="00000000" w:rsidRPr="008870D5">
        <w:rPr>
          <w:sz w:val="28"/>
        </w:rPr>
        <w:t>возникновения</w:t>
      </w:r>
      <w:r w:rsidR="00000000" w:rsidRPr="008870D5">
        <w:rPr>
          <w:spacing w:val="-2"/>
          <w:sz w:val="28"/>
        </w:rPr>
        <w:t xml:space="preserve"> </w:t>
      </w:r>
      <w:r w:rsidR="00000000" w:rsidRPr="008870D5">
        <w:rPr>
          <w:sz w:val="28"/>
        </w:rPr>
        <w:t>или</w:t>
      </w:r>
      <w:r w:rsidR="00000000" w:rsidRPr="008870D5">
        <w:rPr>
          <w:spacing w:val="-3"/>
          <w:sz w:val="28"/>
        </w:rPr>
        <w:t xml:space="preserve"> </w:t>
      </w:r>
      <w:r w:rsidR="00000000" w:rsidRPr="008870D5">
        <w:rPr>
          <w:sz w:val="28"/>
        </w:rPr>
        <w:t>возникновении</w:t>
      </w:r>
      <w:r w:rsidR="00000000" w:rsidRPr="008870D5">
        <w:rPr>
          <w:spacing w:val="-5"/>
          <w:sz w:val="28"/>
        </w:rPr>
        <w:t xml:space="preserve"> </w:t>
      </w:r>
      <w:r w:rsidR="00000000" w:rsidRPr="008870D5">
        <w:rPr>
          <w:sz w:val="28"/>
        </w:rPr>
        <w:t>конфликта</w:t>
      </w:r>
    </w:p>
    <w:p w14:paraId="4D16494B" w14:textId="77777777" w:rsidR="00E34C63" w:rsidRDefault="00000000">
      <w:pPr>
        <w:pStyle w:val="a4"/>
        <w:tabs>
          <w:tab w:val="left" w:pos="2740"/>
          <w:tab w:val="left" w:pos="4861"/>
          <w:tab w:val="left" w:pos="5286"/>
          <w:tab w:val="left" w:pos="6133"/>
          <w:tab w:val="left" w:pos="7807"/>
          <w:tab w:val="left" w:pos="8239"/>
          <w:tab w:val="left" w:pos="9811"/>
        </w:tabs>
        <w:ind w:right="469"/>
        <w:jc w:val="left"/>
      </w:pPr>
      <w:r>
        <w:t>интересов</w:t>
      </w:r>
      <w:r>
        <w:tab/>
        <w:t>представляется</w:t>
      </w:r>
      <w:r>
        <w:tab/>
        <w:t>в</w:t>
      </w:r>
      <w:r>
        <w:tab/>
        <w:t>виде</w:t>
      </w:r>
      <w:r>
        <w:tab/>
      </w:r>
      <w:hyperlink w:anchor="_bookmark0">
        <w:r>
          <w:rPr>
            <w:rStyle w:val="ListLabel202"/>
          </w:rPr>
          <w:t>декларации</w:t>
        </w:r>
      </w:hyperlink>
      <w:r>
        <w:tab/>
        <w:t>о</w:t>
      </w:r>
      <w:r>
        <w:tab/>
        <w:t>конфликте</w:t>
      </w:r>
      <w:r>
        <w:tab/>
      </w:r>
      <w:r>
        <w:rPr>
          <w:spacing w:val="-1"/>
        </w:rPr>
        <w:t>интересов</w:t>
      </w:r>
      <w:r>
        <w:rPr>
          <w:spacing w:val="-67"/>
        </w:rPr>
        <w:t xml:space="preserve"> </w:t>
      </w:r>
      <w:r>
        <w:t>(приложение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Положению)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случаях:</w:t>
      </w:r>
    </w:p>
    <w:p w14:paraId="6B06A2E7" w14:textId="77777777" w:rsidR="00E34C63" w:rsidRDefault="00000000">
      <w:pPr>
        <w:pStyle w:val="a4"/>
        <w:ind w:left="1782"/>
        <w:jc w:val="left"/>
      </w:pPr>
      <w:r>
        <w:t>при</w:t>
      </w:r>
      <w:r>
        <w:rPr>
          <w:spacing w:val="-4"/>
        </w:rPr>
        <w:t xml:space="preserve"> </w:t>
      </w:r>
      <w:r>
        <w:t>приеме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работу;</w:t>
      </w:r>
    </w:p>
    <w:p w14:paraId="78A45DE4" w14:textId="77777777" w:rsidR="00E34C63" w:rsidRDefault="00000000">
      <w:pPr>
        <w:pStyle w:val="a4"/>
        <w:ind w:left="1782"/>
        <w:jc w:val="left"/>
      </w:pPr>
      <w:r>
        <w:t>при</w:t>
      </w:r>
      <w:r>
        <w:rPr>
          <w:spacing w:val="-6"/>
        </w:rPr>
        <w:t xml:space="preserve"> </w:t>
      </w:r>
      <w:r>
        <w:t>назначении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новую</w:t>
      </w:r>
      <w:r>
        <w:rPr>
          <w:spacing w:val="-4"/>
        </w:rPr>
        <w:t xml:space="preserve"> </w:t>
      </w:r>
      <w:r>
        <w:t>должность;</w:t>
      </w:r>
    </w:p>
    <w:p w14:paraId="54B2FC46" w14:textId="77777777" w:rsidR="00E34C63" w:rsidRDefault="00000000">
      <w:pPr>
        <w:pStyle w:val="a4"/>
        <w:ind w:left="1782"/>
        <w:jc w:val="left"/>
      </w:pPr>
      <w:r>
        <w:t>при</w:t>
      </w:r>
      <w:r>
        <w:rPr>
          <w:spacing w:val="-7"/>
        </w:rPr>
        <w:t xml:space="preserve"> </w:t>
      </w:r>
      <w:r>
        <w:t>возникновении</w:t>
      </w:r>
      <w:r>
        <w:rPr>
          <w:spacing w:val="-7"/>
        </w:rPr>
        <w:t xml:space="preserve"> </w:t>
      </w:r>
      <w:r>
        <w:t>конфликта</w:t>
      </w:r>
      <w:r>
        <w:rPr>
          <w:spacing w:val="-7"/>
        </w:rPr>
        <w:t xml:space="preserve"> </w:t>
      </w:r>
      <w:r>
        <w:t>интересов.</w:t>
      </w:r>
    </w:p>
    <w:p w14:paraId="7184DA6D" w14:textId="77777777" w:rsidR="00E34C63" w:rsidRDefault="00000000">
      <w:pPr>
        <w:pStyle w:val="a8"/>
        <w:numPr>
          <w:ilvl w:val="0"/>
          <w:numId w:val="16"/>
        </w:numPr>
        <w:tabs>
          <w:tab w:val="left" w:pos="2133"/>
        </w:tabs>
        <w:ind w:left="1241" w:right="468" w:firstLine="540"/>
        <w:rPr>
          <w:sz w:val="28"/>
        </w:rPr>
      </w:pPr>
      <w:r>
        <w:rPr>
          <w:sz w:val="28"/>
        </w:rPr>
        <w:t>Допустимо</w:t>
      </w:r>
      <w:r>
        <w:rPr>
          <w:spacing w:val="14"/>
          <w:sz w:val="28"/>
        </w:rPr>
        <w:t xml:space="preserve"> </w:t>
      </w:r>
      <w:r>
        <w:rPr>
          <w:sz w:val="28"/>
        </w:rPr>
        <w:t>первоначальное</w:t>
      </w:r>
      <w:r>
        <w:rPr>
          <w:spacing w:val="14"/>
          <w:sz w:val="28"/>
        </w:rPr>
        <w:t xml:space="preserve"> </w:t>
      </w:r>
      <w:r>
        <w:rPr>
          <w:sz w:val="28"/>
        </w:rPr>
        <w:t>раскрытие</w:t>
      </w:r>
      <w:r>
        <w:rPr>
          <w:spacing w:val="14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4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последующей</w:t>
      </w:r>
      <w:r>
        <w:rPr>
          <w:spacing w:val="-1"/>
          <w:sz w:val="28"/>
        </w:rPr>
        <w:t xml:space="preserve"> </w:t>
      </w:r>
      <w:r>
        <w:rPr>
          <w:sz w:val="28"/>
        </w:rPr>
        <w:t>фиксацией в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виде.</w:t>
      </w:r>
    </w:p>
    <w:p w14:paraId="10BC6F00" w14:textId="77777777" w:rsidR="00E34C63" w:rsidRDefault="00E34C63">
      <w:pPr>
        <w:pStyle w:val="a4"/>
        <w:ind w:left="0"/>
        <w:jc w:val="left"/>
      </w:pPr>
    </w:p>
    <w:p w14:paraId="27FB1FF4" w14:textId="77777777" w:rsidR="00E34C63" w:rsidRDefault="00000000">
      <w:pPr>
        <w:pStyle w:val="1"/>
        <w:numPr>
          <w:ilvl w:val="0"/>
          <w:numId w:val="18"/>
        </w:numPr>
        <w:tabs>
          <w:tab w:val="left" w:pos="5374"/>
        </w:tabs>
        <w:ind w:left="3162" w:right="2385" w:firstLine="1492"/>
        <w:jc w:val="both"/>
      </w:pPr>
      <w:bookmarkStart w:id="3" w:name="IV._%25D0%2592%25D0%25BE%25D0%25B7%25D0%"/>
      <w:bookmarkEnd w:id="3"/>
      <w:r>
        <w:t>Возможные способы</w:t>
      </w:r>
      <w:r>
        <w:rPr>
          <w:spacing w:val="1"/>
        </w:rPr>
        <w:t xml:space="preserve"> </w:t>
      </w:r>
      <w:r>
        <w:t>разрешения</w:t>
      </w:r>
      <w:r>
        <w:rPr>
          <w:spacing w:val="-8"/>
        </w:rPr>
        <w:t xml:space="preserve"> </w:t>
      </w:r>
      <w:r>
        <w:t>возникшего</w:t>
      </w:r>
      <w:r>
        <w:rPr>
          <w:spacing w:val="-8"/>
        </w:rPr>
        <w:t xml:space="preserve"> </w:t>
      </w:r>
      <w:r>
        <w:t>конфликта</w:t>
      </w:r>
      <w:r>
        <w:rPr>
          <w:spacing w:val="-8"/>
        </w:rPr>
        <w:t xml:space="preserve"> </w:t>
      </w:r>
      <w:r>
        <w:t>интересов</w:t>
      </w:r>
    </w:p>
    <w:p w14:paraId="68059C05" w14:textId="77777777" w:rsidR="00E34C63" w:rsidRDefault="00000000">
      <w:pPr>
        <w:pStyle w:val="a8"/>
        <w:numPr>
          <w:ilvl w:val="0"/>
          <w:numId w:val="16"/>
        </w:numPr>
        <w:tabs>
          <w:tab w:val="left" w:pos="2133"/>
        </w:tabs>
        <w:ind w:left="1241" w:right="462" w:firstLine="540"/>
        <w:rPr>
          <w:sz w:val="28"/>
        </w:rPr>
      </w:pPr>
      <w:r>
        <w:rPr>
          <w:sz w:val="28"/>
        </w:rPr>
        <w:t>Декларация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лицом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 ответственным за предупреждение и противодействие коррупции, и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руководителю учреждения.</w:t>
      </w:r>
    </w:p>
    <w:p w14:paraId="3A3F577D" w14:textId="77777777" w:rsidR="00E34C63" w:rsidRDefault="00000000">
      <w:pPr>
        <w:pStyle w:val="a8"/>
        <w:numPr>
          <w:ilvl w:val="0"/>
          <w:numId w:val="16"/>
        </w:numPr>
        <w:tabs>
          <w:tab w:val="left" w:pos="2133"/>
          <w:tab w:val="left" w:pos="3516"/>
          <w:tab w:val="left" w:pos="4024"/>
          <w:tab w:val="left" w:pos="5161"/>
          <w:tab w:val="left" w:pos="5567"/>
          <w:tab w:val="left" w:pos="5699"/>
          <w:tab w:val="left" w:pos="7113"/>
          <w:tab w:val="left" w:pos="7673"/>
          <w:tab w:val="left" w:pos="8586"/>
          <w:tab w:val="left" w:pos="9352"/>
          <w:tab w:val="left" w:pos="9735"/>
        </w:tabs>
        <w:ind w:left="1241" w:right="468" w:firstLine="540"/>
        <w:jc w:val="right"/>
        <w:rPr>
          <w:sz w:val="28"/>
        </w:rPr>
      </w:pPr>
      <w:r>
        <w:rPr>
          <w:sz w:val="28"/>
        </w:rPr>
        <w:t>Руководитель</w:t>
      </w:r>
      <w:r>
        <w:rPr>
          <w:sz w:val="28"/>
        </w:rPr>
        <w:tab/>
        <w:t>учреждения</w:t>
      </w:r>
      <w:r>
        <w:rPr>
          <w:sz w:val="28"/>
        </w:rPr>
        <w:tab/>
      </w:r>
      <w:r>
        <w:rPr>
          <w:sz w:val="28"/>
        </w:rPr>
        <w:tab/>
        <w:t>рассматривает</w:t>
      </w:r>
      <w:r>
        <w:rPr>
          <w:sz w:val="28"/>
        </w:rPr>
        <w:tab/>
        <w:t>декларацию</w:t>
      </w:r>
      <w:r>
        <w:rPr>
          <w:sz w:val="28"/>
        </w:rPr>
        <w:tab/>
        <w:t>о</w:t>
      </w:r>
      <w:r>
        <w:rPr>
          <w:sz w:val="28"/>
        </w:rPr>
        <w:tab/>
      </w:r>
      <w:r>
        <w:rPr>
          <w:spacing w:val="-1"/>
          <w:sz w:val="28"/>
        </w:rPr>
        <w:t>конфликте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5"/>
          <w:sz w:val="28"/>
        </w:rPr>
        <w:t xml:space="preserve"> </w:t>
      </w:r>
      <w:r>
        <w:rPr>
          <w:sz w:val="28"/>
        </w:rPr>
        <w:t>оценивает</w:t>
      </w:r>
      <w:r>
        <w:rPr>
          <w:spacing w:val="5"/>
          <w:sz w:val="28"/>
        </w:rPr>
        <w:t xml:space="preserve"> </w:t>
      </w:r>
      <w:r>
        <w:rPr>
          <w:sz w:val="28"/>
        </w:rPr>
        <w:t>серьезность</w:t>
      </w:r>
      <w:r>
        <w:rPr>
          <w:spacing w:val="7"/>
          <w:sz w:val="28"/>
        </w:rPr>
        <w:t xml:space="preserve"> </w:t>
      </w:r>
      <w:r>
        <w:rPr>
          <w:sz w:val="28"/>
        </w:rPr>
        <w:t>возникающих</w:t>
      </w:r>
      <w:r>
        <w:rPr>
          <w:spacing w:val="5"/>
          <w:sz w:val="28"/>
        </w:rPr>
        <w:t xml:space="preserve"> </w:t>
      </w:r>
      <w:r>
        <w:rPr>
          <w:sz w:val="28"/>
        </w:rPr>
        <w:t>для</w:t>
      </w:r>
      <w:r>
        <w:rPr>
          <w:spacing w:val="4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4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5"/>
          <w:sz w:val="28"/>
        </w:rPr>
        <w:t xml:space="preserve"> </w:t>
      </w:r>
      <w:r>
        <w:rPr>
          <w:sz w:val="28"/>
        </w:rPr>
        <w:t>и,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случае необходимости, определяет форму урегулирования конфликта интересов.</w:t>
      </w:r>
      <w:r>
        <w:rPr>
          <w:spacing w:val="1"/>
          <w:sz w:val="28"/>
        </w:rPr>
        <w:t xml:space="preserve"> </w:t>
      </w:r>
      <w:r>
        <w:rPr>
          <w:sz w:val="28"/>
        </w:rPr>
        <w:t>13.Рассмотрение</w:t>
      </w:r>
      <w:r>
        <w:rPr>
          <w:sz w:val="28"/>
        </w:rPr>
        <w:tab/>
        <w:t>декларации</w:t>
      </w:r>
      <w:r>
        <w:rPr>
          <w:sz w:val="28"/>
        </w:rPr>
        <w:tab/>
        <w:t>о</w:t>
      </w:r>
      <w:r>
        <w:rPr>
          <w:sz w:val="28"/>
        </w:rPr>
        <w:tab/>
        <w:t>конфликте</w:t>
      </w:r>
      <w:r>
        <w:rPr>
          <w:sz w:val="28"/>
        </w:rPr>
        <w:tab/>
        <w:t>интересов</w:t>
      </w:r>
      <w:r>
        <w:rPr>
          <w:sz w:val="28"/>
        </w:rPr>
        <w:tab/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2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должностным</w:t>
      </w:r>
      <w:r>
        <w:rPr>
          <w:spacing w:val="19"/>
          <w:sz w:val="28"/>
        </w:rPr>
        <w:t xml:space="preserve"> </w:t>
      </w:r>
      <w:r>
        <w:rPr>
          <w:sz w:val="28"/>
        </w:rPr>
        <w:t>лицом</w:t>
      </w:r>
      <w:r>
        <w:rPr>
          <w:spacing w:val="22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20"/>
          <w:sz w:val="28"/>
        </w:rPr>
        <w:t xml:space="preserve"> </w:t>
      </w:r>
      <w:r>
        <w:rPr>
          <w:sz w:val="28"/>
        </w:rPr>
        <w:t>ответственным</w:t>
      </w:r>
    </w:p>
    <w:p w14:paraId="2B0C30ED" w14:textId="77777777" w:rsidR="00E34C63" w:rsidRDefault="00000000">
      <w:pPr>
        <w:pStyle w:val="a4"/>
      </w:pPr>
      <w:r>
        <w:t>за</w:t>
      </w:r>
      <w:r>
        <w:rPr>
          <w:spacing w:val="-7"/>
        </w:rPr>
        <w:t xml:space="preserve"> </w:t>
      </w:r>
      <w:r>
        <w:t>предупреждение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противодействие</w:t>
      </w:r>
      <w:r>
        <w:rPr>
          <w:spacing w:val="-7"/>
        </w:rPr>
        <w:t xml:space="preserve"> </w:t>
      </w:r>
      <w:r>
        <w:t>коррупции,</w:t>
      </w:r>
      <w:r>
        <w:rPr>
          <w:spacing w:val="-8"/>
        </w:rPr>
        <w:t xml:space="preserve"> </w:t>
      </w:r>
      <w:r>
        <w:t>конфиденциально.</w:t>
      </w:r>
    </w:p>
    <w:p w14:paraId="0DBDB7C3" w14:textId="77777777" w:rsidR="00E34C63" w:rsidRDefault="00000000">
      <w:pPr>
        <w:pStyle w:val="a8"/>
        <w:numPr>
          <w:ilvl w:val="0"/>
          <w:numId w:val="15"/>
        </w:numPr>
        <w:tabs>
          <w:tab w:val="left" w:pos="2133"/>
        </w:tabs>
        <w:rPr>
          <w:sz w:val="28"/>
        </w:rPr>
      </w:pPr>
      <w:r>
        <w:rPr>
          <w:sz w:val="28"/>
        </w:rPr>
        <w:t>Формы</w:t>
      </w:r>
      <w:r>
        <w:rPr>
          <w:spacing w:val="-4"/>
          <w:sz w:val="28"/>
        </w:rPr>
        <w:t xml:space="preserve"> </w:t>
      </w:r>
      <w:r>
        <w:rPr>
          <w:sz w:val="28"/>
        </w:rPr>
        <w:t>урегулирования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интересов:</w:t>
      </w:r>
    </w:p>
    <w:p w14:paraId="423F6824" w14:textId="77777777" w:rsidR="00E34C63" w:rsidRDefault="00000000">
      <w:pPr>
        <w:pStyle w:val="a4"/>
        <w:ind w:right="464" w:firstLine="540"/>
      </w:pPr>
      <w:r>
        <w:t>ограничение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которая может затрагивать</w:t>
      </w:r>
      <w:r>
        <w:rPr>
          <w:spacing w:val="1"/>
        </w:rPr>
        <w:t xml:space="preserve"> </w:t>
      </w:r>
      <w:r>
        <w:t>его личные</w:t>
      </w:r>
      <w:r>
        <w:rPr>
          <w:spacing w:val="1"/>
        </w:rPr>
        <w:t xml:space="preserve"> </w:t>
      </w:r>
      <w:r>
        <w:t>интересы;</w:t>
      </w:r>
    </w:p>
    <w:p w14:paraId="158AFEAE" w14:textId="77777777" w:rsidR="00E34C63" w:rsidRDefault="00000000">
      <w:pPr>
        <w:pStyle w:val="a4"/>
        <w:ind w:right="467" w:firstLine="540"/>
      </w:pPr>
      <w:r>
        <w:t>добровольный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71"/>
        </w:rPr>
        <w:t xml:space="preserve"> </w:t>
      </w:r>
      <w:r>
        <w:t>отстранение</w:t>
      </w:r>
      <w:r>
        <w:rPr>
          <w:spacing w:val="1"/>
        </w:rPr>
        <w:t xml:space="preserve"> </w:t>
      </w:r>
      <w:r>
        <w:t>(постоянное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временное)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 по вопросам, которые находятся или могут оказаться под влиянием</w:t>
      </w:r>
      <w:r>
        <w:rPr>
          <w:spacing w:val="1"/>
        </w:rPr>
        <w:t xml:space="preserve"> </w:t>
      </w:r>
      <w:r>
        <w:t>конфликта</w:t>
      </w:r>
      <w:r>
        <w:rPr>
          <w:spacing w:val="-2"/>
        </w:rPr>
        <w:t xml:space="preserve"> </w:t>
      </w:r>
      <w:r>
        <w:t>интересов;</w:t>
      </w:r>
    </w:p>
    <w:p w14:paraId="10590546" w14:textId="77777777" w:rsidR="00E34C63" w:rsidRDefault="00000000">
      <w:pPr>
        <w:pStyle w:val="a4"/>
        <w:ind w:right="467" w:firstLine="540"/>
      </w:pPr>
      <w:r>
        <w:t>пересмотр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учреждения;</w:t>
      </w:r>
    </w:p>
    <w:p w14:paraId="422BFA6A" w14:textId="77777777" w:rsidR="00E34C63" w:rsidRDefault="00000000">
      <w:pPr>
        <w:pStyle w:val="a4"/>
        <w:ind w:right="464" w:firstLine="540"/>
      </w:pPr>
      <w:r>
        <w:t>перевод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должность,</w:t>
      </w:r>
      <w:r>
        <w:rPr>
          <w:spacing w:val="1"/>
        </w:rPr>
        <w:t xml:space="preserve"> </w:t>
      </w:r>
      <w:r>
        <w:t>предусматривающую</w:t>
      </w:r>
      <w:r>
        <w:rPr>
          <w:spacing w:val="-67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конфликтом</w:t>
      </w:r>
      <w:r>
        <w:rPr>
          <w:spacing w:val="1"/>
        </w:rPr>
        <w:t xml:space="preserve"> </w:t>
      </w:r>
      <w:r>
        <w:t>интересов,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Трудовым</w:t>
      </w:r>
      <w:r>
        <w:rPr>
          <w:spacing w:val="2"/>
        </w:rPr>
        <w:t xml:space="preserve"> </w:t>
      </w:r>
      <w:hyperlink r:id="rId8">
        <w:r>
          <w:rPr>
            <w:rStyle w:val="ListLabel203"/>
          </w:rPr>
          <w:t xml:space="preserve">кодексом </w:t>
        </w:r>
      </w:hyperlink>
      <w:r>
        <w:t>Российской</w:t>
      </w:r>
      <w:r>
        <w:rPr>
          <w:spacing w:val="-3"/>
        </w:rPr>
        <w:t xml:space="preserve"> </w:t>
      </w:r>
      <w:r>
        <w:t>Федерации;</w:t>
      </w:r>
    </w:p>
    <w:p w14:paraId="2C327FE3" w14:textId="77777777" w:rsidR="00E34C63" w:rsidRDefault="00000000">
      <w:pPr>
        <w:pStyle w:val="a4"/>
        <w:ind w:right="470" w:firstLine="540"/>
      </w:pPr>
      <w:r>
        <w:t>отказ работника учреждения от своего личного интереса, порождающего</w:t>
      </w:r>
      <w:r>
        <w:rPr>
          <w:spacing w:val="1"/>
        </w:rPr>
        <w:t xml:space="preserve"> </w:t>
      </w:r>
      <w:r>
        <w:t>конфликт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интересами</w:t>
      </w:r>
      <w:r>
        <w:rPr>
          <w:spacing w:val="-1"/>
        </w:rPr>
        <w:t xml:space="preserve"> </w:t>
      </w:r>
      <w:r>
        <w:t>учреждения;</w:t>
      </w:r>
    </w:p>
    <w:p w14:paraId="2860F6F7" w14:textId="77777777" w:rsidR="00E34C63" w:rsidRDefault="00000000">
      <w:pPr>
        <w:pStyle w:val="a4"/>
        <w:spacing w:before="1"/>
        <w:ind w:right="462" w:firstLine="540"/>
      </w:pPr>
      <w:r>
        <w:t xml:space="preserve">увольнение работника учреждения в соответствии со </w:t>
      </w:r>
      <w:hyperlink r:id="rId9">
        <w:r>
          <w:rPr>
            <w:rStyle w:val="ListLabel202"/>
          </w:rPr>
          <w:t xml:space="preserve">статьей 80 </w:t>
        </w:r>
      </w:hyperlink>
      <w:r>
        <w:t>Трудового</w:t>
      </w:r>
      <w:r>
        <w:rPr>
          <w:spacing w:val="1"/>
        </w:rPr>
        <w:t xml:space="preserve"> </w:t>
      </w:r>
      <w:r>
        <w:t>кодекса Российской</w:t>
      </w:r>
      <w:r>
        <w:rPr>
          <w:spacing w:val="-1"/>
        </w:rPr>
        <w:t xml:space="preserve"> </w:t>
      </w:r>
      <w:r>
        <w:t>Федерации;</w:t>
      </w:r>
    </w:p>
    <w:p w14:paraId="2AEF30DB" w14:textId="77777777" w:rsidR="00E34C63" w:rsidRDefault="00000000">
      <w:pPr>
        <w:pStyle w:val="a4"/>
        <w:ind w:right="466" w:firstLine="540"/>
      </w:pPr>
      <w:r>
        <w:t>увольнение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hyperlink r:id="rId10">
        <w:r>
          <w:rPr>
            <w:rStyle w:val="ListLabel202"/>
          </w:rPr>
          <w:t>пунктом</w:t>
        </w:r>
        <w:r>
          <w:rPr>
            <w:rStyle w:val="ListLabel202"/>
            <w:spacing w:val="1"/>
          </w:rPr>
          <w:t xml:space="preserve"> </w:t>
        </w:r>
        <w:r>
          <w:rPr>
            <w:rStyle w:val="ListLabel202"/>
          </w:rPr>
          <w:t>7.1</w:t>
        </w:r>
        <w:r>
          <w:rPr>
            <w:rStyle w:val="ListLabel202"/>
            <w:spacing w:val="1"/>
          </w:rPr>
          <w:t xml:space="preserve"> </w:t>
        </w:r>
        <w:r>
          <w:rPr>
            <w:rStyle w:val="ListLabel202"/>
          </w:rPr>
          <w:t>части</w:t>
        </w:r>
      </w:hyperlink>
      <w:r>
        <w:rPr>
          <w:spacing w:val="1"/>
        </w:rPr>
        <w:t xml:space="preserve"> </w:t>
      </w:r>
      <w:hyperlink r:id="rId11">
        <w:r>
          <w:rPr>
            <w:rStyle w:val="ListLabel202"/>
          </w:rPr>
          <w:t>первой</w:t>
        </w:r>
        <w:r>
          <w:rPr>
            <w:rStyle w:val="ListLabel202"/>
            <w:spacing w:val="-1"/>
          </w:rPr>
          <w:t xml:space="preserve"> </w:t>
        </w:r>
        <w:r>
          <w:rPr>
            <w:rStyle w:val="ListLabel202"/>
          </w:rPr>
          <w:t xml:space="preserve">статьи 81 </w:t>
        </w:r>
      </w:hyperlink>
      <w:r>
        <w:t>Трудового кодекса Российской</w:t>
      </w:r>
      <w:r>
        <w:rPr>
          <w:spacing w:val="-2"/>
        </w:rPr>
        <w:t xml:space="preserve"> </w:t>
      </w:r>
      <w:r>
        <w:t>Федерации;</w:t>
      </w:r>
    </w:p>
    <w:p w14:paraId="35321435" w14:textId="77777777" w:rsidR="00E34C63" w:rsidRDefault="00000000">
      <w:pPr>
        <w:pStyle w:val="a4"/>
        <w:ind w:left="1782"/>
      </w:pPr>
      <w:r>
        <w:t>иные</w:t>
      </w:r>
      <w:r>
        <w:rPr>
          <w:spacing w:val="-5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разрешения</w:t>
      </w:r>
      <w:r>
        <w:rPr>
          <w:spacing w:val="-3"/>
        </w:rPr>
        <w:t xml:space="preserve"> </w:t>
      </w:r>
      <w:r>
        <w:t>конфликта</w:t>
      </w:r>
      <w:r>
        <w:rPr>
          <w:spacing w:val="-4"/>
        </w:rPr>
        <w:t xml:space="preserve"> </w:t>
      </w:r>
      <w:r>
        <w:t>интересов.</w:t>
      </w:r>
    </w:p>
    <w:p w14:paraId="5D3DF624" w14:textId="77777777" w:rsidR="00E34C63" w:rsidRDefault="00E34C63">
      <w:pPr>
        <w:pStyle w:val="a4"/>
        <w:spacing w:before="11"/>
        <w:ind w:left="0"/>
        <w:jc w:val="left"/>
        <w:rPr>
          <w:sz w:val="27"/>
        </w:rPr>
      </w:pPr>
    </w:p>
    <w:p w14:paraId="2D18A875" w14:textId="77777777" w:rsidR="00E34C63" w:rsidRDefault="00000000">
      <w:pPr>
        <w:pStyle w:val="a8"/>
        <w:numPr>
          <w:ilvl w:val="0"/>
          <w:numId w:val="15"/>
        </w:numPr>
        <w:tabs>
          <w:tab w:val="left" w:pos="2133"/>
        </w:tabs>
        <w:ind w:left="1241" w:right="470" w:firstLine="540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раскрывшего сведения о конфликте интересов, могут применяться иные 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урегулирования.</w:t>
      </w:r>
    </w:p>
    <w:p w14:paraId="26036121" w14:textId="77777777" w:rsidR="00E34C63" w:rsidRDefault="00000000">
      <w:pPr>
        <w:pStyle w:val="a8"/>
        <w:numPr>
          <w:ilvl w:val="0"/>
          <w:numId w:val="15"/>
        </w:numPr>
        <w:tabs>
          <w:tab w:val="left" w:pos="2133"/>
        </w:tabs>
        <w:ind w:left="1241" w:right="471" w:firstLine="540"/>
        <w:rPr>
          <w:sz w:val="28"/>
        </w:rPr>
        <w:sectPr w:rsidR="00E34C63">
          <w:pgSz w:w="11906" w:h="16838"/>
          <w:pgMar w:top="480" w:right="100" w:bottom="280" w:left="320" w:header="0" w:footer="0" w:gutter="0"/>
          <w:cols w:space="720"/>
          <w:formProt w:val="0"/>
          <w:docGrid w:linePitch="100" w:charSpace="4096"/>
        </w:sect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конфликта</w:t>
      </w:r>
      <w:r>
        <w:rPr>
          <w:spacing w:val="50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52"/>
          <w:sz w:val="28"/>
        </w:rPr>
        <w:t xml:space="preserve"> </w:t>
      </w:r>
      <w:r>
        <w:rPr>
          <w:sz w:val="28"/>
        </w:rPr>
        <w:t>учитывается</w:t>
      </w:r>
      <w:r>
        <w:rPr>
          <w:spacing w:val="51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52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52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52"/>
          <w:sz w:val="28"/>
        </w:rPr>
        <w:t xml:space="preserve"> </w:t>
      </w:r>
      <w:r>
        <w:rPr>
          <w:sz w:val="28"/>
        </w:rPr>
        <w:t>работника</w:t>
      </w:r>
    </w:p>
    <w:p w14:paraId="6AB1F38C" w14:textId="77777777" w:rsidR="00E34C63" w:rsidRDefault="00000000">
      <w:pPr>
        <w:pStyle w:val="a4"/>
        <w:spacing w:before="71"/>
        <w:ind w:right="449"/>
        <w:jc w:val="left"/>
      </w:pPr>
      <w:r>
        <w:lastRenderedPageBreak/>
        <w:t>учреждения, вероятность того, что его личный интерес будет реализован в ущерб</w:t>
      </w:r>
      <w:r>
        <w:rPr>
          <w:spacing w:val="-67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учреждения.</w:t>
      </w:r>
    </w:p>
    <w:p w14:paraId="47D9236A" w14:textId="77777777" w:rsidR="00E34C63" w:rsidRDefault="00E34C63">
      <w:pPr>
        <w:pStyle w:val="a4"/>
        <w:spacing w:before="11"/>
        <w:ind w:left="0"/>
        <w:jc w:val="left"/>
        <w:rPr>
          <w:sz w:val="27"/>
        </w:rPr>
      </w:pPr>
    </w:p>
    <w:p w14:paraId="70308660" w14:textId="77777777" w:rsidR="00E34C63" w:rsidRDefault="00000000">
      <w:pPr>
        <w:pStyle w:val="1"/>
        <w:numPr>
          <w:ilvl w:val="0"/>
          <w:numId w:val="18"/>
        </w:numPr>
        <w:tabs>
          <w:tab w:val="left" w:pos="2935"/>
          <w:tab w:val="left" w:pos="2936"/>
        </w:tabs>
        <w:ind w:left="3486" w:right="1079" w:hanging="1270"/>
      </w:pPr>
      <w:bookmarkStart w:id="4" w:name="V._%25D0%259E%25D0%25B1%25D1%258F%25D0%2"/>
      <w:bookmarkEnd w:id="4"/>
      <w:r>
        <w:t>Обязанности работника учреждения в связи с раскрытием</w:t>
      </w:r>
      <w:r>
        <w:rPr>
          <w:spacing w:val="-6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урегулированием</w:t>
      </w:r>
      <w:r>
        <w:rPr>
          <w:spacing w:val="-1"/>
        </w:rPr>
        <w:t xml:space="preserve"> </w:t>
      </w:r>
      <w:r>
        <w:t>конфликта</w:t>
      </w:r>
      <w:r>
        <w:rPr>
          <w:spacing w:val="-1"/>
        </w:rPr>
        <w:t xml:space="preserve"> </w:t>
      </w:r>
      <w:r>
        <w:t>интересов</w:t>
      </w:r>
    </w:p>
    <w:p w14:paraId="10A00E29" w14:textId="77777777" w:rsidR="00E34C63" w:rsidRDefault="00000000">
      <w:pPr>
        <w:pStyle w:val="a8"/>
        <w:numPr>
          <w:ilvl w:val="0"/>
          <w:numId w:val="15"/>
        </w:numPr>
        <w:tabs>
          <w:tab w:val="left" w:pos="2133"/>
        </w:tabs>
        <w:ind w:left="1241" w:right="469" w:firstLine="540"/>
        <w:rPr>
          <w:sz w:val="28"/>
        </w:rPr>
      </w:pPr>
      <w:r>
        <w:rPr>
          <w:sz w:val="28"/>
        </w:rPr>
        <w:t>При</w:t>
      </w:r>
      <w:r>
        <w:rPr>
          <w:spacing w:val="36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34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36"/>
          <w:sz w:val="28"/>
        </w:rPr>
        <w:t xml:space="preserve"> </w:t>
      </w:r>
      <w:r>
        <w:rPr>
          <w:sz w:val="28"/>
        </w:rPr>
        <w:t>по</w:t>
      </w:r>
      <w:r>
        <w:rPr>
          <w:spacing w:val="34"/>
          <w:sz w:val="28"/>
        </w:rPr>
        <w:t xml:space="preserve"> </w:t>
      </w:r>
      <w:r>
        <w:rPr>
          <w:sz w:val="28"/>
        </w:rPr>
        <w:t>деловым</w:t>
      </w:r>
      <w:r>
        <w:rPr>
          <w:spacing w:val="37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36"/>
          <w:sz w:val="28"/>
        </w:rPr>
        <w:t xml:space="preserve"> </w:t>
      </w:r>
      <w:r>
        <w:rPr>
          <w:sz w:val="28"/>
        </w:rPr>
        <w:t>своих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2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учреждения обязан:</w:t>
      </w:r>
    </w:p>
    <w:p w14:paraId="674BE2FB" w14:textId="77777777" w:rsidR="00E34C63" w:rsidRDefault="00000000">
      <w:pPr>
        <w:pStyle w:val="a4"/>
        <w:tabs>
          <w:tab w:val="left" w:pos="4287"/>
          <w:tab w:val="left" w:pos="5930"/>
          <w:tab w:val="left" w:pos="7621"/>
          <w:tab w:val="left" w:pos="8254"/>
          <w:tab w:val="left" w:pos="9162"/>
          <w:tab w:val="left" w:pos="10105"/>
        </w:tabs>
        <w:ind w:right="470" w:firstLine="540"/>
        <w:jc w:val="left"/>
      </w:pPr>
      <w:r>
        <w:t>руководствоваться</w:t>
      </w:r>
      <w:r>
        <w:tab/>
        <w:t>интересами</w:t>
      </w:r>
      <w:r>
        <w:tab/>
        <w:t>учреждения</w:t>
      </w:r>
      <w:r>
        <w:tab/>
        <w:t>без</w:t>
      </w:r>
      <w:r>
        <w:tab/>
        <w:t>учёта</w:t>
      </w:r>
      <w:r>
        <w:tab/>
        <w:t>своих</w:t>
      </w:r>
      <w:r>
        <w:tab/>
      </w:r>
      <w:r>
        <w:rPr>
          <w:spacing w:val="-1"/>
        </w:rPr>
        <w:t>личных</w:t>
      </w:r>
      <w:r>
        <w:rPr>
          <w:spacing w:val="-67"/>
        </w:rPr>
        <w:t xml:space="preserve"> </w:t>
      </w:r>
      <w:r>
        <w:t>интересов, интересов</w:t>
      </w:r>
      <w:r>
        <w:rPr>
          <w:spacing w:val="-2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родственников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друзей;</w:t>
      </w:r>
    </w:p>
    <w:p w14:paraId="654F97D7" w14:textId="77777777" w:rsidR="00E34C63" w:rsidRDefault="00000000">
      <w:pPr>
        <w:pStyle w:val="a4"/>
        <w:ind w:firstLine="540"/>
        <w:jc w:val="left"/>
      </w:pPr>
      <w:r>
        <w:t>избегать</w:t>
      </w:r>
      <w:r>
        <w:rPr>
          <w:spacing w:val="52"/>
        </w:rPr>
        <w:t xml:space="preserve"> </w:t>
      </w:r>
      <w:r>
        <w:t>ситуаций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обстоятельств,</w:t>
      </w:r>
      <w:r>
        <w:rPr>
          <w:spacing w:val="50"/>
        </w:rPr>
        <w:t xml:space="preserve"> </w:t>
      </w:r>
      <w:r>
        <w:t>которые</w:t>
      </w:r>
      <w:r>
        <w:rPr>
          <w:spacing w:val="48"/>
        </w:rPr>
        <w:t xml:space="preserve"> </w:t>
      </w:r>
      <w:r>
        <w:t>могут</w:t>
      </w:r>
      <w:r>
        <w:rPr>
          <w:spacing w:val="51"/>
        </w:rPr>
        <w:t xml:space="preserve"> </w:t>
      </w:r>
      <w:r>
        <w:t>привести</w:t>
      </w:r>
      <w:r>
        <w:rPr>
          <w:spacing w:val="50"/>
        </w:rPr>
        <w:t xml:space="preserve"> </w:t>
      </w:r>
      <w:r>
        <w:t>к</w:t>
      </w:r>
      <w:r>
        <w:rPr>
          <w:spacing w:val="48"/>
        </w:rPr>
        <w:t xml:space="preserve"> </w:t>
      </w:r>
      <w:r>
        <w:t>конфликту</w:t>
      </w:r>
      <w:r>
        <w:rPr>
          <w:spacing w:val="-67"/>
        </w:rPr>
        <w:t xml:space="preserve"> </w:t>
      </w:r>
      <w:r>
        <w:t>интересов;</w:t>
      </w:r>
    </w:p>
    <w:p w14:paraId="3980F915" w14:textId="77777777" w:rsidR="00E34C63" w:rsidRDefault="00000000">
      <w:pPr>
        <w:pStyle w:val="a4"/>
        <w:ind w:left="1782"/>
        <w:jc w:val="left"/>
      </w:pPr>
      <w:r>
        <w:t>раскрывать</w:t>
      </w:r>
      <w:r>
        <w:rPr>
          <w:spacing w:val="-6"/>
        </w:rPr>
        <w:t xml:space="preserve"> </w:t>
      </w:r>
      <w:r>
        <w:t>возникший</w:t>
      </w:r>
      <w:r>
        <w:rPr>
          <w:spacing w:val="-6"/>
        </w:rPr>
        <w:t xml:space="preserve"> </w:t>
      </w:r>
      <w:r>
        <w:t>(реальный)</w:t>
      </w:r>
      <w:r>
        <w:rPr>
          <w:spacing w:val="-6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потенциальный</w:t>
      </w:r>
      <w:r>
        <w:rPr>
          <w:spacing w:val="-7"/>
        </w:rPr>
        <w:t xml:space="preserve"> </w:t>
      </w:r>
      <w:r>
        <w:t>конфликт</w:t>
      </w:r>
      <w:r>
        <w:rPr>
          <w:spacing w:val="-7"/>
        </w:rPr>
        <w:t xml:space="preserve"> </w:t>
      </w:r>
      <w:r>
        <w:t>интересов;</w:t>
      </w:r>
      <w:r>
        <w:rPr>
          <w:spacing w:val="-67"/>
        </w:rPr>
        <w:t xml:space="preserve"> </w:t>
      </w:r>
      <w:r>
        <w:t>содействовать</w:t>
      </w:r>
      <w:r>
        <w:rPr>
          <w:spacing w:val="-1"/>
        </w:rPr>
        <w:t xml:space="preserve"> </w:t>
      </w:r>
      <w:r>
        <w:t>урегулированию</w:t>
      </w:r>
      <w:r>
        <w:rPr>
          <w:spacing w:val="-2"/>
        </w:rPr>
        <w:t xml:space="preserve"> </w:t>
      </w:r>
      <w:r>
        <w:t>возникшего</w:t>
      </w:r>
      <w:r>
        <w:rPr>
          <w:spacing w:val="-1"/>
        </w:rPr>
        <w:t xml:space="preserve"> </w:t>
      </w:r>
      <w:r>
        <w:t>конфликта</w:t>
      </w:r>
      <w:r>
        <w:rPr>
          <w:spacing w:val="-2"/>
        </w:rPr>
        <w:t xml:space="preserve"> </w:t>
      </w:r>
      <w:r>
        <w:t>интересов.</w:t>
      </w:r>
      <w:bookmarkStart w:id="5" w:name="%25D0%259F%25D1%2580%25D0%25B8%25D0%25BB"/>
      <w:bookmarkEnd w:id="2"/>
      <w:bookmarkEnd w:id="5"/>
    </w:p>
    <w:p w14:paraId="23E07CA3" w14:textId="77777777" w:rsidR="00E34C63" w:rsidRDefault="00E34C63">
      <w:pPr>
        <w:pStyle w:val="a4"/>
        <w:ind w:left="1782"/>
        <w:jc w:val="left"/>
      </w:pPr>
    </w:p>
    <w:p w14:paraId="761A432B" w14:textId="77777777" w:rsidR="00E34C63" w:rsidRDefault="00E34C63">
      <w:pPr>
        <w:pStyle w:val="a4"/>
        <w:ind w:left="1782"/>
        <w:jc w:val="left"/>
      </w:pPr>
    </w:p>
    <w:p w14:paraId="688FAD2C" w14:textId="77777777" w:rsidR="00E34C63" w:rsidRDefault="00E34C63">
      <w:pPr>
        <w:pStyle w:val="a4"/>
        <w:ind w:left="1782"/>
        <w:jc w:val="left"/>
      </w:pPr>
    </w:p>
    <w:p w14:paraId="6AF36831" w14:textId="77777777" w:rsidR="00E34C63" w:rsidRDefault="00E34C63">
      <w:pPr>
        <w:pStyle w:val="a4"/>
        <w:ind w:left="1782"/>
        <w:jc w:val="left"/>
      </w:pPr>
    </w:p>
    <w:p w14:paraId="16F11FA2" w14:textId="77777777" w:rsidR="00E34C63" w:rsidRDefault="00E34C63">
      <w:pPr>
        <w:pStyle w:val="a4"/>
        <w:ind w:left="1782"/>
        <w:jc w:val="left"/>
      </w:pPr>
    </w:p>
    <w:p w14:paraId="3B5738D5" w14:textId="77777777" w:rsidR="00E34C63" w:rsidRDefault="00E34C63">
      <w:pPr>
        <w:pStyle w:val="a4"/>
        <w:ind w:left="1782"/>
        <w:jc w:val="left"/>
      </w:pPr>
    </w:p>
    <w:p w14:paraId="1C2C18F3" w14:textId="77777777" w:rsidR="00E34C63" w:rsidRDefault="00E34C63">
      <w:pPr>
        <w:pStyle w:val="a4"/>
        <w:ind w:left="1782"/>
        <w:jc w:val="left"/>
      </w:pPr>
    </w:p>
    <w:p w14:paraId="62C5E663" w14:textId="77777777" w:rsidR="00E34C63" w:rsidRDefault="00E34C63">
      <w:pPr>
        <w:pStyle w:val="a4"/>
        <w:ind w:left="1782"/>
        <w:jc w:val="left"/>
      </w:pPr>
    </w:p>
    <w:p w14:paraId="5D244213" w14:textId="77777777" w:rsidR="00E34C63" w:rsidRDefault="00E34C63">
      <w:pPr>
        <w:pStyle w:val="a4"/>
        <w:ind w:left="1782"/>
        <w:jc w:val="left"/>
      </w:pPr>
    </w:p>
    <w:p w14:paraId="5307B223" w14:textId="77777777" w:rsidR="00E34C63" w:rsidRDefault="00E34C63">
      <w:pPr>
        <w:pStyle w:val="a4"/>
        <w:ind w:left="1782"/>
        <w:jc w:val="left"/>
      </w:pPr>
    </w:p>
    <w:p w14:paraId="6949BD62" w14:textId="77777777" w:rsidR="00E34C63" w:rsidRDefault="00E34C63">
      <w:pPr>
        <w:pStyle w:val="a4"/>
        <w:ind w:left="1782"/>
        <w:jc w:val="left"/>
      </w:pPr>
    </w:p>
    <w:p w14:paraId="4CF33C2E" w14:textId="77777777" w:rsidR="00E34C63" w:rsidRDefault="00E34C63">
      <w:pPr>
        <w:pStyle w:val="a4"/>
        <w:ind w:left="1782"/>
        <w:jc w:val="left"/>
      </w:pPr>
    </w:p>
    <w:p w14:paraId="2A5899E9" w14:textId="77777777" w:rsidR="00E34C63" w:rsidRDefault="00E34C63">
      <w:pPr>
        <w:pStyle w:val="a4"/>
        <w:ind w:left="1782"/>
        <w:jc w:val="left"/>
      </w:pPr>
    </w:p>
    <w:p w14:paraId="24155A62" w14:textId="77777777" w:rsidR="00E34C63" w:rsidRDefault="00E34C63">
      <w:pPr>
        <w:pStyle w:val="a4"/>
        <w:ind w:left="1782"/>
        <w:jc w:val="left"/>
      </w:pPr>
    </w:p>
    <w:p w14:paraId="62393A2A" w14:textId="77777777" w:rsidR="00E34C63" w:rsidRDefault="00E34C63">
      <w:pPr>
        <w:pStyle w:val="a4"/>
        <w:ind w:left="1782"/>
        <w:jc w:val="left"/>
      </w:pPr>
    </w:p>
    <w:p w14:paraId="487951EC" w14:textId="77777777" w:rsidR="00E34C63" w:rsidRDefault="00E34C63">
      <w:pPr>
        <w:pStyle w:val="a4"/>
        <w:ind w:left="1782"/>
        <w:jc w:val="left"/>
      </w:pPr>
    </w:p>
    <w:p w14:paraId="71489D74" w14:textId="77777777" w:rsidR="00E34C63" w:rsidRDefault="00E34C63">
      <w:pPr>
        <w:pStyle w:val="a4"/>
        <w:ind w:left="1782"/>
        <w:jc w:val="left"/>
      </w:pPr>
    </w:p>
    <w:p w14:paraId="09CD595D" w14:textId="77777777" w:rsidR="00E34C63" w:rsidRDefault="00E34C63">
      <w:pPr>
        <w:pStyle w:val="a4"/>
        <w:ind w:left="1782"/>
        <w:jc w:val="left"/>
      </w:pPr>
    </w:p>
    <w:p w14:paraId="25E9FFC1" w14:textId="77777777" w:rsidR="00E34C63" w:rsidRDefault="00E34C63">
      <w:pPr>
        <w:pStyle w:val="a4"/>
        <w:ind w:left="1782"/>
        <w:jc w:val="left"/>
      </w:pPr>
    </w:p>
    <w:p w14:paraId="1D056715" w14:textId="77777777" w:rsidR="00E34C63" w:rsidRDefault="00E34C63">
      <w:pPr>
        <w:pStyle w:val="a4"/>
        <w:ind w:left="1782"/>
        <w:jc w:val="left"/>
      </w:pPr>
    </w:p>
    <w:p w14:paraId="73504D8B" w14:textId="77777777" w:rsidR="00E34C63" w:rsidRDefault="00E34C63">
      <w:pPr>
        <w:pStyle w:val="a4"/>
        <w:ind w:left="1782"/>
        <w:jc w:val="left"/>
      </w:pPr>
    </w:p>
    <w:p w14:paraId="6ABBC12F" w14:textId="77777777" w:rsidR="00E34C63" w:rsidRDefault="00E34C63">
      <w:pPr>
        <w:pStyle w:val="a4"/>
        <w:ind w:left="1782"/>
        <w:jc w:val="left"/>
      </w:pPr>
    </w:p>
    <w:p w14:paraId="3FEF134C" w14:textId="77777777" w:rsidR="00E34C63" w:rsidRDefault="00E34C63">
      <w:pPr>
        <w:pStyle w:val="a4"/>
        <w:ind w:left="1782"/>
        <w:jc w:val="left"/>
      </w:pPr>
    </w:p>
    <w:p w14:paraId="51C421AD" w14:textId="77777777" w:rsidR="00E34C63" w:rsidRDefault="00E34C63">
      <w:pPr>
        <w:pStyle w:val="a4"/>
        <w:ind w:left="1782"/>
        <w:jc w:val="left"/>
      </w:pPr>
    </w:p>
    <w:p w14:paraId="6C4CC63B" w14:textId="77777777" w:rsidR="00E34C63" w:rsidRDefault="00E34C63">
      <w:pPr>
        <w:pStyle w:val="a4"/>
        <w:ind w:left="1782"/>
        <w:jc w:val="left"/>
      </w:pPr>
    </w:p>
    <w:p w14:paraId="585DC436" w14:textId="77777777" w:rsidR="00E34C63" w:rsidRDefault="00E34C63">
      <w:pPr>
        <w:pStyle w:val="a4"/>
        <w:ind w:left="1782"/>
        <w:jc w:val="left"/>
      </w:pPr>
    </w:p>
    <w:p w14:paraId="203D3259" w14:textId="77777777" w:rsidR="00E34C63" w:rsidRDefault="00E34C63">
      <w:pPr>
        <w:pStyle w:val="a4"/>
        <w:ind w:left="1782"/>
        <w:jc w:val="left"/>
      </w:pPr>
    </w:p>
    <w:p w14:paraId="66C134EE" w14:textId="77777777" w:rsidR="00E34C63" w:rsidRDefault="00E34C63">
      <w:pPr>
        <w:pStyle w:val="a4"/>
        <w:ind w:left="1782"/>
        <w:jc w:val="left"/>
      </w:pPr>
    </w:p>
    <w:p w14:paraId="1D187BEF" w14:textId="77777777" w:rsidR="00E34C63" w:rsidRDefault="00E34C63">
      <w:pPr>
        <w:pStyle w:val="a4"/>
        <w:ind w:left="1782"/>
        <w:jc w:val="left"/>
      </w:pPr>
    </w:p>
    <w:p w14:paraId="4F5741C3" w14:textId="77777777" w:rsidR="00E34C63" w:rsidRDefault="00E34C63">
      <w:pPr>
        <w:pStyle w:val="a4"/>
        <w:ind w:left="1782"/>
        <w:jc w:val="left"/>
      </w:pPr>
    </w:p>
    <w:p w14:paraId="6182A9AF" w14:textId="77777777" w:rsidR="00E34C63" w:rsidRDefault="00E34C63">
      <w:pPr>
        <w:pStyle w:val="a4"/>
        <w:ind w:left="1782"/>
        <w:jc w:val="left"/>
      </w:pPr>
    </w:p>
    <w:p w14:paraId="6CB4823A" w14:textId="77777777" w:rsidR="00E34C63" w:rsidRDefault="00E34C63">
      <w:pPr>
        <w:pStyle w:val="a4"/>
        <w:ind w:left="1782"/>
        <w:jc w:val="left"/>
      </w:pPr>
    </w:p>
    <w:p w14:paraId="63F4DB3C" w14:textId="77777777" w:rsidR="00E34C63" w:rsidRDefault="00E34C63">
      <w:pPr>
        <w:pStyle w:val="a4"/>
        <w:ind w:left="1782"/>
        <w:jc w:val="left"/>
      </w:pPr>
    </w:p>
    <w:p w14:paraId="438B89DA" w14:textId="77777777" w:rsidR="00E34C63" w:rsidRDefault="00E34C63">
      <w:pPr>
        <w:pStyle w:val="a4"/>
        <w:ind w:left="1782"/>
        <w:jc w:val="left"/>
      </w:pPr>
    </w:p>
    <w:p w14:paraId="5B34501A" w14:textId="77777777" w:rsidR="00E34C63" w:rsidRDefault="00E34C63">
      <w:pPr>
        <w:pStyle w:val="a4"/>
        <w:ind w:left="1782"/>
        <w:jc w:val="left"/>
      </w:pPr>
    </w:p>
    <w:p w14:paraId="00F1E278" w14:textId="77777777" w:rsidR="00E34C63" w:rsidRDefault="00E34C63">
      <w:pPr>
        <w:pStyle w:val="a4"/>
        <w:ind w:left="1782"/>
        <w:jc w:val="left"/>
      </w:pPr>
    </w:p>
    <w:sectPr w:rsidR="00E34C63" w:rsidSect="008870D5">
      <w:pgSz w:w="11906" w:h="16838"/>
      <w:pgMar w:top="800" w:right="100" w:bottom="280" w:left="320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DC20FF" w14:textId="77777777" w:rsidR="00241296" w:rsidRDefault="00241296" w:rsidP="008870D5">
      <w:r>
        <w:separator/>
      </w:r>
    </w:p>
  </w:endnote>
  <w:endnote w:type="continuationSeparator" w:id="0">
    <w:p w14:paraId="14084F6D" w14:textId="77777777" w:rsidR="00241296" w:rsidRDefault="00241296" w:rsidP="00887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35B9B9" w14:textId="77777777" w:rsidR="00241296" w:rsidRDefault="00241296" w:rsidP="008870D5">
      <w:r>
        <w:separator/>
      </w:r>
    </w:p>
  </w:footnote>
  <w:footnote w:type="continuationSeparator" w:id="0">
    <w:p w14:paraId="3E3907D8" w14:textId="77777777" w:rsidR="00241296" w:rsidRDefault="00241296" w:rsidP="008870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D0784A"/>
    <w:multiLevelType w:val="multilevel"/>
    <w:tmpl w:val="EA486BB6"/>
    <w:lvl w:ilvl="0">
      <w:start w:val="1"/>
      <w:numFmt w:val="decimal"/>
      <w:lvlText w:val="%1"/>
      <w:lvlJc w:val="left"/>
      <w:pPr>
        <w:ind w:left="1242" w:hanging="57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2" w:hanging="578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start w:val="1"/>
      <w:numFmt w:val="bullet"/>
      <w:lvlText w:val=""/>
      <w:lvlJc w:val="left"/>
      <w:pPr>
        <w:ind w:left="3289" w:hanging="578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4313" w:hanging="578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5338" w:hanging="578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6363" w:hanging="578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7387" w:hanging="578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8412" w:hanging="578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9436" w:hanging="578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0B695D4F"/>
    <w:multiLevelType w:val="multilevel"/>
    <w:tmpl w:val="F0F8EA2A"/>
    <w:lvl w:ilvl="0">
      <w:start w:val="1"/>
      <w:numFmt w:val="upperRoman"/>
      <w:lvlText w:val="%1."/>
      <w:lvlJc w:val="left"/>
      <w:pPr>
        <w:ind w:left="5498" w:hanging="720"/>
      </w:pPr>
      <w:rPr>
        <w:rFonts w:eastAsia="Times New Roman" w:cs="Times New Roman"/>
        <w:b/>
        <w:bCs/>
        <w:spacing w:val="-1"/>
        <w:w w:val="100"/>
        <w:sz w:val="28"/>
        <w:szCs w:val="2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6098" w:hanging="72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6697" w:hanging="72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7295" w:hanging="72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7894" w:hanging="72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8493" w:hanging="72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9091" w:hanging="72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9690" w:hanging="72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10288" w:hanging="720"/>
      </w:pPr>
      <w:rPr>
        <w:rFonts w:ascii="Symbol" w:hAnsi="Symbol" w:cs="Symbol" w:hint="default"/>
        <w:lang w:val="ru-RU" w:eastAsia="en-US" w:bidi="ar-SA"/>
      </w:rPr>
    </w:lvl>
  </w:abstractNum>
  <w:abstractNum w:abstractNumId="2" w15:restartNumberingAfterBreak="0">
    <w:nsid w:val="18CA4521"/>
    <w:multiLevelType w:val="multilevel"/>
    <w:tmpl w:val="A7282BA0"/>
    <w:lvl w:ilvl="0">
      <w:start w:val="4"/>
      <w:numFmt w:val="decimal"/>
      <w:lvlText w:val="%1"/>
      <w:lvlJc w:val="left"/>
      <w:pPr>
        <w:ind w:left="1242" w:hanging="99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2" w:hanging="990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5063" w:hanging="211"/>
      </w:pPr>
      <w:rPr>
        <w:rFonts w:eastAsia="Times New Roman" w:cs="Times New Roman"/>
        <w:b/>
        <w:bCs/>
        <w:w w:val="100"/>
        <w:sz w:val="28"/>
        <w:szCs w:val="26"/>
        <w:lang w:val="ru-RU" w:eastAsia="en-US" w:bidi="ar-SA"/>
      </w:rPr>
    </w:lvl>
    <w:lvl w:ilvl="3">
      <w:start w:val="1"/>
      <w:numFmt w:val="decimal"/>
      <w:lvlText w:val="%3.%4"/>
      <w:lvlJc w:val="left"/>
      <w:pPr>
        <w:ind w:left="1242" w:hanging="564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4">
      <w:start w:val="1"/>
      <w:numFmt w:val="bullet"/>
      <w:lvlText w:val="-"/>
      <w:lvlJc w:val="left"/>
      <w:pPr>
        <w:ind w:left="1242" w:hanging="254"/>
      </w:pPr>
      <w:rPr>
        <w:rFonts w:ascii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start w:val="1"/>
      <w:numFmt w:val="bullet"/>
      <w:lvlText w:val=""/>
      <w:lvlJc w:val="left"/>
      <w:pPr>
        <w:ind w:left="7916" w:hanging="254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8630" w:hanging="254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9344" w:hanging="254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10058" w:hanging="254"/>
      </w:pPr>
      <w:rPr>
        <w:rFonts w:ascii="Symbol" w:hAnsi="Symbol" w:cs="Symbol" w:hint="default"/>
        <w:lang w:val="ru-RU" w:eastAsia="en-US" w:bidi="ar-SA"/>
      </w:rPr>
    </w:lvl>
  </w:abstractNum>
  <w:abstractNum w:abstractNumId="3" w15:restartNumberingAfterBreak="0">
    <w:nsid w:val="23436C93"/>
    <w:multiLevelType w:val="multilevel"/>
    <w:tmpl w:val="28747812"/>
    <w:lvl w:ilvl="0">
      <w:start w:val="3"/>
      <w:numFmt w:val="decimal"/>
      <w:lvlText w:val="%1"/>
      <w:lvlJc w:val="left"/>
      <w:pPr>
        <w:ind w:left="1242" w:hanging="566"/>
      </w:pPr>
      <w:rPr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242" w:hanging="56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658" w:hanging="70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3">
      <w:start w:val="1"/>
      <w:numFmt w:val="bullet"/>
      <w:lvlText w:val=""/>
      <w:lvlJc w:val="left"/>
      <w:pPr>
        <w:ind w:left="4621" w:hanging="706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5602" w:hanging="706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6582" w:hanging="706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7563" w:hanging="706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8544" w:hanging="706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9524" w:hanging="706"/>
      </w:pPr>
      <w:rPr>
        <w:rFonts w:ascii="Symbol" w:hAnsi="Symbol" w:cs="Symbol" w:hint="default"/>
        <w:lang w:val="ru-RU" w:eastAsia="en-US" w:bidi="ar-SA"/>
      </w:rPr>
    </w:lvl>
  </w:abstractNum>
  <w:abstractNum w:abstractNumId="4" w15:restartNumberingAfterBreak="0">
    <w:nsid w:val="27081DF3"/>
    <w:multiLevelType w:val="multilevel"/>
    <w:tmpl w:val="58926C4C"/>
    <w:lvl w:ilvl="0">
      <w:start w:val="1"/>
      <w:numFmt w:val="decimal"/>
      <w:lvlText w:val="%1."/>
      <w:lvlJc w:val="left"/>
      <w:pPr>
        <w:ind w:left="2196" w:hanging="211"/>
      </w:pPr>
      <w:rPr>
        <w:rFonts w:eastAsia="Times New Roman" w:cs="Times New Roman"/>
        <w:w w:val="100"/>
        <w:sz w:val="28"/>
        <w:szCs w:val="26"/>
        <w:lang w:val="ru-RU" w:eastAsia="en-US" w:bidi="ar-SA"/>
      </w:rPr>
    </w:lvl>
    <w:lvl w:ilvl="1">
      <w:start w:val="1"/>
      <w:numFmt w:val="bullet"/>
      <w:lvlText w:val=""/>
      <w:lvlJc w:val="left"/>
      <w:pPr>
        <w:ind w:left="3218" w:hanging="211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4243" w:hanging="21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5267" w:hanging="21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6292" w:hanging="21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7317" w:hanging="21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8341" w:hanging="21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9366" w:hanging="21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10390" w:hanging="211"/>
      </w:pPr>
      <w:rPr>
        <w:rFonts w:ascii="Symbol" w:hAnsi="Symbol" w:cs="Symbol" w:hint="default"/>
        <w:lang w:val="ru-RU" w:eastAsia="en-US" w:bidi="ar-SA"/>
      </w:rPr>
    </w:lvl>
  </w:abstractNum>
  <w:abstractNum w:abstractNumId="5" w15:restartNumberingAfterBreak="0">
    <w:nsid w:val="331F57E5"/>
    <w:multiLevelType w:val="multilevel"/>
    <w:tmpl w:val="6930BA5C"/>
    <w:lvl w:ilvl="0">
      <w:start w:val="3"/>
      <w:numFmt w:val="decimal"/>
      <w:lvlText w:val="%1"/>
      <w:lvlJc w:val="left"/>
      <w:pPr>
        <w:ind w:left="1242" w:hanging="546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2" w:hanging="54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682" w:hanging="280"/>
      </w:pPr>
      <w:rPr>
        <w:rFonts w:eastAsia="Times New Roman" w:cs="Times New Roman"/>
        <w:b/>
        <w:bCs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242" w:hanging="490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5602" w:hanging="566"/>
      </w:pPr>
      <w:rPr>
        <w:rFonts w:eastAsia="Times New Roman" w:cs="Times New Roman"/>
        <w:b/>
        <w:bCs/>
        <w:w w:val="100"/>
        <w:sz w:val="28"/>
        <w:szCs w:val="28"/>
        <w:lang w:val="ru-RU" w:eastAsia="en-US" w:bidi="ar-SA"/>
      </w:rPr>
    </w:lvl>
    <w:lvl w:ilvl="5">
      <w:start w:val="1"/>
      <w:numFmt w:val="bullet"/>
      <w:lvlText w:val=""/>
      <w:lvlJc w:val="left"/>
      <w:pPr>
        <w:ind w:left="7281" w:hanging="566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8122" w:hanging="566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8963" w:hanging="566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9804" w:hanging="566"/>
      </w:pPr>
      <w:rPr>
        <w:rFonts w:ascii="Symbol" w:hAnsi="Symbol" w:cs="Symbol" w:hint="default"/>
        <w:lang w:val="ru-RU" w:eastAsia="en-US" w:bidi="ar-SA"/>
      </w:rPr>
    </w:lvl>
  </w:abstractNum>
  <w:abstractNum w:abstractNumId="6" w15:restartNumberingAfterBreak="0">
    <w:nsid w:val="33295E1D"/>
    <w:multiLevelType w:val="multilevel"/>
    <w:tmpl w:val="86D0810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4C244149"/>
    <w:multiLevelType w:val="multilevel"/>
    <w:tmpl w:val="A764474E"/>
    <w:lvl w:ilvl="0">
      <w:start w:val="1"/>
      <w:numFmt w:val="decimal"/>
      <w:lvlText w:val="%1"/>
      <w:lvlJc w:val="left"/>
      <w:pPr>
        <w:ind w:left="1242" w:hanging="770"/>
      </w:pPr>
      <w:rPr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242" w:hanging="770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start w:val="1"/>
      <w:numFmt w:val="bullet"/>
      <w:lvlText w:val=""/>
      <w:lvlJc w:val="left"/>
      <w:pPr>
        <w:ind w:left="3289" w:hanging="77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4313" w:hanging="77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5338" w:hanging="77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6363" w:hanging="77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7387" w:hanging="77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8412" w:hanging="77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9436" w:hanging="770"/>
      </w:pPr>
      <w:rPr>
        <w:rFonts w:ascii="Symbol" w:hAnsi="Symbol" w:cs="Symbol" w:hint="default"/>
        <w:lang w:val="ru-RU" w:eastAsia="en-US" w:bidi="ar-SA"/>
      </w:rPr>
    </w:lvl>
  </w:abstractNum>
  <w:abstractNum w:abstractNumId="8" w15:restartNumberingAfterBreak="0">
    <w:nsid w:val="52D45822"/>
    <w:multiLevelType w:val="multilevel"/>
    <w:tmpl w:val="9098AF22"/>
    <w:lvl w:ilvl="0">
      <w:start w:val="1"/>
      <w:numFmt w:val="decimal"/>
      <w:lvlText w:val="%1"/>
      <w:lvlJc w:val="left"/>
      <w:pPr>
        <w:ind w:left="1242" w:hanging="566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2" w:hanging="56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start w:val="1"/>
      <w:numFmt w:val="bullet"/>
      <w:lvlText w:val=""/>
      <w:lvlJc w:val="left"/>
      <w:pPr>
        <w:ind w:left="3289" w:hanging="566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4313" w:hanging="566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5338" w:hanging="566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6363" w:hanging="566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7387" w:hanging="566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8412" w:hanging="566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9436" w:hanging="566"/>
      </w:pPr>
      <w:rPr>
        <w:rFonts w:ascii="Symbol" w:hAnsi="Symbol" w:cs="Symbol" w:hint="default"/>
        <w:lang w:val="ru-RU" w:eastAsia="en-US" w:bidi="ar-SA"/>
      </w:rPr>
    </w:lvl>
  </w:abstractNum>
  <w:abstractNum w:abstractNumId="9" w15:restartNumberingAfterBreak="0">
    <w:nsid w:val="53A40333"/>
    <w:multiLevelType w:val="multilevel"/>
    <w:tmpl w:val="F6721336"/>
    <w:lvl w:ilvl="0">
      <w:start w:val="2"/>
      <w:numFmt w:val="decimal"/>
      <w:lvlText w:val="%1"/>
      <w:lvlJc w:val="left"/>
      <w:pPr>
        <w:ind w:left="2203" w:hanging="421"/>
      </w:pPr>
      <w:rPr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203" w:hanging="421"/>
      </w:pPr>
      <w:rPr>
        <w:rFonts w:eastAsia="Times New Roman" w:cs="Times New Roman"/>
        <w:w w:val="100"/>
        <w:sz w:val="28"/>
        <w:szCs w:val="26"/>
        <w:lang w:val="ru-RU" w:eastAsia="en-US" w:bidi="ar-SA"/>
      </w:rPr>
    </w:lvl>
    <w:lvl w:ilvl="2">
      <w:start w:val="1"/>
      <w:numFmt w:val="bullet"/>
      <w:lvlText w:val=""/>
      <w:lvlJc w:val="left"/>
      <w:pPr>
        <w:ind w:left="4057" w:hanging="42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4985" w:hanging="42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5914" w:hanging="42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6843" w:hanging="42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7771" w:hanging="42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8700" w:hanging="42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9628" w:hanging="421"/>
      </w:pPr>
      <w:rPr>
        <w:rFonts w:ascii="Symbol" w:hAnsi="Symbol" w:cs="Symbol" w:hint="default"/>
        <w:lang w:val="ru-RU" w:eastAsia="en-US" w:bidi="ar-SA"/>
      </w:rPr>
    </w:lvl>
  </w:abstractNum>
  <w:abstractNum w:abstractNumId="10" w15:restartNumberingAfterBreak="0">
    <w:nsid w:val="5AAF388B"/>
    <w:multiLevelType w:val="multilevel"/>
    <w:tmpl w:val="E81E8C26"/>
    <w:lvl w:ilvl="0">
      <w:start w:val="2"/>
      <w:numFmt w:val="decimal"/>
      <w:lvlText w:val="%1"/>
      <w:lvlJc w:val="left"/>
      <w:pPr>
        <w:ind w:left="1242" w:hanging="606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2" w:hanging="60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5492" w:hanging="360"/>
      </w:pPr>
      <w:rPr>
        <w:w w:val="100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242" w:hanging="65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4">
      <w:start w:val="1"/>
      <w:numFmt w:val="bullet"/>
      <w:lvlText w:val=""/>
      <w:lvlJc w:val="left"/>
      <w:pPr>
        <w:ind w:left="7495" w:hanging="656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8160" w:hanging="656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8825" w:hanging="656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9490" w:hanging="656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10155" w:hanging="656"/>
      </w:pPr>
      <w:rPr>
        <w:rFonts w:ascii="Symbol" w:hAnsi="Symbol" w:cs="Symbol" w:hint="default"/>
        <w:lang w:val="ru-RU" w:eastAsia="en-US" w:bidi="ar-SA"/>
      </w:rPr>
    </w:lvl>
  </w:abstractNum>
  <w:abstractNum w:abstractNumId="11" w15:restartNumberingAfterBreak="0">
    <w:nsid w:val="5CF56D31"/>
    <w:multiLevelType w:val="multilevel"/>
    <w:tmpl w:val="78B88E94"/>
    <w:lvl w:ilvl="0">
      <w:start w:val="1"/>
      <w:numFmt w:val="bullet"/>
      <w:lvlText w:val="–"/>
      <w:lvlJc w:val="left"/>
      <w:pPr>
        <w:ind w:left="1242" w:hanging="180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–"/>
      <w:lvlJc w:val="left"/>
      <w:pPr>
        <w:ind w:left="1242" w:hanging="210"/>
      </w:pPr>
      <w:rPr>
        <w:rFonts w:ascii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bullet"/>
      <w:lvlText w:val=""/>
      <w:lvlJc w:val="left"/>
      <w:pPr>
        <w:ind w:left="3289" w:hanging="21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4313" w:hanging="21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5338" w:hanging="21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6363" w:hanging="21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7387" w:hanging="21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8412" w:hanging="21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9436" w:hanging="210"/>
      </w:pPr>
      <w:rPr>
        <w:rFonts w:ascii="Symbol" w:hAnsi="Symbol" w:cs="Symbol" w:hint="default"/>
        <w:lang w:val="ru-RU" w:eastAsia="en-US" w:bidi="ar-SA"/>
      </w:rPr>
    </w:lvl>
  </w:abstractNum>
  <w:abstractNum w:abstractNumId="12" w15:restartNumberingAfterBreak="0">
    <w:nsid w:val="600B6263"/>
    <w:multiLevelType w:val="multilevel"/>
    <w:tmpl w:val="9B6E6B90"/>
    <w:lvl w:ilvl="0">
      <w:start w:val="10"/>
      <w:numFmt w:val="decimal"/>
      <w:lvlText w:val="%1."/>
      <w:lvlJc w:val="left"/>
      <w:pPr>
        <w:ind w:left="1242" w:hanging="351"/>
      </w:pPr>
      <w:rPr>
        <w:rFonts w:eastAsia="Times New Roman" w:cs="Times New Roman"/>
        <w:w w:val="100"/>
        <w:sz w:val="28"/>
        <w:szCs w:val="26"/>
        <w:lang w:val="ru-RU" w:eastAsia="en-US" w:bidi="ar-SA"/>
      </w:rPr>
    </w:lvl>
    <w:lvl w:ilvl="1">
      <w:start w:val="1"/>
      <w:numFmt w:val="bullet"/>
      <w:lvlText w:val=""/>
      <w:lvlJc w:val="left"/>
      <w:pPr>
        <w:ind w:left="2264" w:hanging="351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3289" w:hanging="35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4313" w:hanging="35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5338" w:hanging="35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6363" w:hanging="35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7387" w:hanging="35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8412" w:hanging="35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9436" w:hanging="351"/>
      </w:pPr>
      <w:rPr>
        <w:rFonts w:ascii="Symbol" w:hAnsi="Symbol" w:cs="Symbol" w:hint="default"/>
        <w:lang w:val="ru-RU" w:eastAsia="en-US" w:bidi="ar-SA"/>
      </w:rPr>
    </w:lvl>
  </w:abstractNum>
  <w:abstractNum w:abstractNumId="13" w15:restartNumberingAfterBreak="0">
    <w:nsid w:val="60AA3180"/>
    <w:multiLevelType w:val="hybridMultilevel"/>
    <w:tmpl w:val="18D047D2"/>
    <w:lvl w:ilvl="0" w:tplc="2DFC71A4">
      <w:start w:val="6"/>
      <w:numFmt w:val="decimal"/>
      <w:lvlText w:val="%1."/>
      <w:lvlJc w:val="left"/>
      <w:pPr>
        <w:ind w:left="234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4" w15:restartNumberingAfterBreak="0">
    <w:nsid w:val="67932F67"/>
    <w:multiLevelType w:val="multilevel"/>
    <w:tmpl w:val="77EC2E02"/>
    <w:lvl w:ilvl="0">
      <w:start w:val="1"/>
      <w:numFmt w:val="decimal"/>
      <w:lvlText w:val="%1."/>
      <w:lvlJc w:val="left"/>
      <w:pPr>
        <w:ind w:left="1242" w:hanging="211"/>
      </w:pPr>
      <w:rPr>
        <w:rFonts w:eastAsia="Times New Roman" w:cs="Times New Roman"/>
        <w:w w:val="100"/>
        <w:sz w:val="28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3" w:hanging="421"/>
      </w:pPr>
      <w:rPr>
        <w:rFonts w:eastAsia="Times New Roman" w:cs="Times New Roman"/>
        <w:w w:val="100"/>
        <w:sz w:val="28"/>
        <w:szCs w:val="26"/>
        <w:lang w:val="ru-RU" w:eastAsia="en-US" w:bidi="ar-SA"/>
      </w:rPr>
    </w:lvl>
    <w:lvl w:ilvl="2">
      <w:start w:val="1"/>
      <w:numFmt w:val="bullet"/>
      <w:lvlText w:val=""/>
      <w:lvlJc w:val="left"/>
      <w:pPr>
        <w:ind w:left="3231" w:hanging="42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4263" w:hanging="42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5295" w:hanging="42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6327" w:hanging="42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7358" w:hanging="42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8390" w:hanging="42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9422" w:hanging="421"/>
      </w:pPr>
      <w:rPr>
        <w:rFonts w:ascii="Symbol" w:hAnsi="Symbol" w:cs="Symbol" w:hint="default"/>
        <w:lang w:val="ru-RU" w:eastAsia="en-US" w:bidi="ar-SA"/>
      </w:rPr>
    </w:lvl>
  </w:abstractNum>
  <w:abstractNum w:abstractNumId="15" w15:restartNumberingAfterBreak="0">
    <w:nsid w:val="69437B4E"/>
    <w:multiLevelType w:val="multilevel"/>
    <w:tmpl w:val="61D22E3E"/>
    <w:lvl w:ilvl="0">
      <w:start w:val="1"/>
      <w:numFmt w:val="bullet"/>
      <w:lvlText w:val="-"/>
      <w:lvlJc w:val="left"/>
      <w:pPr>
        <w:ind w:left="1242" w:hanging="216"/>
      </w:pPr>
      <w:rPr>
        <w:rFonts w:ascii="OpenSymbol" w:hAnsi="OpenSymbol" w:cs="OpenSymbol" w:hint="default"/>
        <w:w w:val="100"/>
        <w:sz w:val="2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2264" w:hanging="216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3289" w:hanging="216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4313" w:hanging="216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5338" w:hanging="216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6363" w:hanging="216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7387" w:hanging="216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8412" w:hanging="216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9436" w:hanging="216"/>
      </w:pPr>
      <w:rPr>
        <w:rFonts w:ascii="Symbol" w:hAnsi="Symbol" w:cs="Symbol" w:hint="default"/>
        <w:lang w:val="ru-RU" w:eastAsia="en-US" w:bidi="ar-SA"/>
      </w:rPr>
    </w:lvl>
  </w:abstractNum>
  <w:abstractNum w:abstractNumId="16" w15:restartNumberingAfterBreak="0">
    <w:nsid w:val="6975073A"/>
    <w:multiLevelType w:val="multilevel"/>
    <w:tmpl w:val="B35203EA"/>
    <w:lvl w:ilvl="0">
      <w:start w:val="3"/>
      <w:numFmt w:val="decimal"/>
      <w:lvlText w:val="%1"/>
      <w:lvlJc w:val="left"/>
      <w:pPr>
        <w:ind w:left="1242" w:hanging="566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2" w:hanging="56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42" w:hanging="70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944" w:hanging="99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4">
      <w:start w:val="1"/>
      <w:numFmt w:val="bullet"/>
      <w:lvlText w:val=""/>
      <w:lvlJc w:val="left"/>
      <w:pPr>
        <w:ind w:left="5788" w:hanging="992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6738" w:hanging="992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7687" w:hanging="992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8637" w:hanging="992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9586" w:hanging="992"/>
      </w:pPr>
      <w:rPr>
        <w:rFonts w:ascii="Symbol" w:hAnsi="Symbol" w:cs="Symbol" w:hint="default"/>
        <w:lang w:val="ru-RU" w:eastAsia="en-US" w:bidi="ar-SA"/>
      </w:rPr>
    </w:lvl>
  </w:abstractNum>
  <w:abstractNum w:abstractNumId="17" w15:restartNumberingAfterBreak="0">
    <w:nsid w:val="707E743A"/>
    <w:multiLevelType w:val="multilevel"/>
    <w:tmpl w:val="2C7AAE92"/>
    <w:lvl w:ilvl="0">
      <w:start w:val="2"/>
      <w:numFmt w:val="decimal"/>
      <w:lvlText w:val="%1"/>
      <w:lvlJc w:val="left"/>
      <w:pPr>
        <w:ind w:left="1242" w:hanging="566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2" w:hanging="56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42" w:hanging="70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242" w:hanging="99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4">
      <w:start w:val="1"/>
      <w:numFmt w:val="bullet"/>
      <w:lvlText w:val=""/>
      <w:lvlJc w:val="left"/>
      <w:pPr>
        <w:ind w:left="5602" w:hanging="992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6582" w:hanging="992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7563" w:hanging="992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8544" w:hanging="992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9524" w:hanging="992"/>
      </w:pPr>
      <w:rPr>
        <w:rFonts w:ascii="Symbol" w:hAnsi="Symbol" w:cs="Symbol" w:hint="default"/>
        <w:lang w:val="ru-RU" w:eastAsia="en-US" w:bidi="ar-SA"/>
      </w:rPr>
    </w:lvl>
  </w:abstractNum>
  <w:abstractNum w:abstractNumId="18" w15:restartNumberingAfterBreak="0">
    <w:nsid w:val="72630F9A"/>
    <w:multiLevelType w:val="multilevel"/>
    <w:tmpl w:val="5BB80FFA"/>
    <w:lvl w:ilvl="0">
      <w:start w:val="1"/>
      <w:numFmt w:val="bullet"/>
      <w:lvlText w:val="–"/>
      <w:lvlJc w:val="left"/>
      <w:pPr>
        <w:ind w:left="1242" w:hanging="210"/>
      </w:pPr>
      <w:rPr>
        <w:rFonts w:ascii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2264" w:hanging="21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3289" w:hanging="21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4313" w:hanging="21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5338" w:hanging="21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6363" w:hanging="21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7387" w:hanging="21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8412" w:hanging="21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9436" w:hanging="210"/>
      </w:pPr>
      <w:rPr>
        <w:rFonts w:ascii="Symbol" w:hAnsi="Symbol" w:cs="Symbol" w:hint="default"/>
        <w:lang w:val="ru-RU" w:eastAsia="en-US" w:bidi="ar-SA"/>
      </w:rPr>
    </w:lvl>
  </w:abstractNum>
  <w:abstractNum w:abstractNumId="19" w15:restartNumberingAfterBreak="0">
    <w:nsid w:val="78CF75AF"/>
    <w:multiLevelType w:val="multilevel"/>
    <w:tmpl w:val="35FC728E"/>
    <w:lvl w:ilvl="0">
      <w:start w:val="14"/>
      <w:numFmt w:val="decimal"/>
      <w:lvlText w:val="%1."/>
      <w:lvlJc w:val="left"/>
      <w:pPr>
        <w:ind w:left="2133" w:hanging="351"/>
      </w:pPr>
      <w:rPr>
        <w:rFonts w:eastAsia="Times New Roman" w:cs="Times New Roman"/>
        <w:w w:val="100"/>
        <w:sz w:val="28"/>
        <w:szCs w:val="26"/>
        <w:lang w:val="ru-RU" w:eastAsia="en-US" w:bidi="ar-SA"/>
      </w:rPr>
    </w:lvl>
    <w:lvl w:ilvl="1">
      <w:start w:val="1"/>
      <w:numFmt w:val="upperRoman"/>
      <w:lvlText w:val="%2."/>
      <w:lvlJc w:val="left"/>
      <w:pPr>
        <w:ind w:left="4900" w:hanging="720"/>
      </w:pPr>
      <w:rPr>
        <w:rFonts w:eastAsia="Times New Roman" w:cs="Times New Roman"/>
        <w:spacing w:val="-2"/>
        <w:w w:val="100"/>
        <w:sz w:val="28"/>
        <w:szCs w:val="28"/>
        <w:lang w:val="ru-RU" w:eastAsia="en-US" w:bidi="ar-SA"/>
      </w:rPr>
    </w:lvl>
    <w:lvl w:ilvl="2">
      <w:start w:val="3"/>
      <w:numFmt w:val="upperRoman"/>
      <w:lvlText w:val="%3."/>
      <w:lvlJc w:val="left"/>
      <w:pPr>
        <w:ind w:left="5146" w:hanging="720"/>
      </w:pPr>
      <w:rPr>
        <w:rFonts w:eastAsia="Times New Roman" w:cs="Times New Roman"/>
        <w:spacing w:val="-2"/>
        <w:w w:val="100"/>
        <w:sz w:val="28"/>
        <w:szCs w:val="28"/>
        <w:lang w:val="ru-RU" w:eastAsia="en-US" w:bidi="ar-SA"/>
      </w:rPr>
    </w:lvl>
    <w:lvl w:ilvl="3">
      <w:start w:val="1"/>
      <w:numFmt w:val="bullet"/>
      <w:lvlText w:val=""/>
      <w:lvlJc w:val="left"/>
      <w:pPr>
        <w:ind w:left="5933" w:hanging="72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6726" w:hanging="72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7519" w:hanging="72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8313" w:hanging="72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9106" w:hanging="72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9899" w:hanging="720"/>
      </w:pPr>
      <w:rPr>
        <w:rFonts w:ascii="Symbol" w:hAnsi="Symbol" w:cs="Symbol" w:hint="default"/>
        <w:lang w:val="ru-RU" w:eastAsia="en-US" w:bidi="ar-SA"/>
      </w:rPr>
    </w:lvl>
  </w:abstractNum>
  <w:num w:numId="1" w16cid:durableId="1774939055">
    <w:abstractNumId w:val="3"/>
  </w:num>
  <w:num w:numId="2" w16cid:durableId="2095782378">
    <w:abstractNumId w:val="16"/>
  </w:num>
  <w:num w:numId="3" w16cid:durableId="13386669">
    <w:abstractNumId w:val="17"/>
  </w:num>
  <w:num w:numId="4" w16cid:durableId="596594735">
    <w:abstractNumId w:val="11"/>
  </w:num>
  <w:num w:numId="5" w16cid:durableId="1886721134">
    <w:abstractNumId w:val="18"/>
  </w:num>
  <w:num w:numId="6" w16cid:durableId="1777021534">
    <w:abstractNumId w:val="8"/>
  </w:num>
  <w:num w:numId="7" w16cid:durableId="2072842509">
    <w:abstractNumId w:val="5"/>
  </w:num>
  <w:num w:numId="8" w16cid:durableId="1456177011">
    <w:abstractNumId w:val="0"/>
  </w:num>
  <w:num w:numId="9" w16cid:durableId="2089106968">
    <w:abstractNumId w:val="15"/>
  </w:num>
  <w:num w:numId="10" w16cid:durableId="786697332">
    <w:abstractNumId w:val="10"/>
  </w:num>
  <w:num w:numId="11" w16cid:durableId="1680082678">
    <w:abstractNumId w:val="7"/>
  </w:num>
  <w:num w:numId="12" w16cid:durableId="202061094">
    <w:abstractNumId w:val="2"/>
  </w:num>
  <w:num w:numId="13" w16cid:durableId="389040854">
    <w:abstractNumId w:val="9"/>
  </w:num>
  <w:num w:numId="14" w16cid:durableId="1933123552">
    <w:abstractNumId w:val="14"/>
  </w:num>
  <w:num w:numId="15" w16cid:durableId="608317748">
    <w:abstractNumId w:val="19"/>
  </w:num>
  <w:num w:numId="16" w16cid:durableId="1743285110">
    <w:abstractNumId w:val="12"/>
  </w:num>
  <w:num w:numId="17" w16cid:durableId="23797589">
    <w:abstractNumId w:val="4"/>
  </w:num>
  <w:num w:numId="18" w16cid:durableId="1790975807">
    <w:abstractNumId w:val="1"/>
  </w:num>
  <w:num w:numId="19" w16cid:durableId="1035931948">
    <w:abstractNumId w:val="6"/>
  </w:num>
  <w:num w:numId="20" w16cid:durableId="18801937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C63"/>
    <w:rsid w:val="00241296"/>
    <w:rsid w:val="006A1E5A"/>
    <w:rsid w:val="008870D5"/>
    <w:rsid w:val="00E3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55682"/>
  <w15:docId w15:val="{5CFF0B50-9E58-42A3-8360-D33FAB89E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paragraph" w:styleId="1">
    <w:name w:val="heading 1"/>
    <w:basedOn w:val="a"/>
    <w:uiPriority w:val="9"/>
    <w:qFormat/>
    <w:pPr>
      <w:ind w:left="176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Pr>
      <w:lang w:val="ru-RU" w:eastAsia="en-US" w:bidi="ar-SA"/>
    </w:rPr>
  </w:style>
  <w:style w:type="character" w:customStyle="1" w:styleId="ListLabel2">
    <w:name w:val="ListLabel 2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3">
    <w:name w:val="ListLabel 3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4">
    <w:name w:val="ListLabel 4"/>
    <w:qFormat/>
    <w:rPr>
      <w:lang w:val="ru-RU" w:eastAsia="en-US" w:bidi="ar-SA"/>
    </w:rPr>
  </w:style>
  <w:style w:type="character" w:customStyle="1" w:styleId="ListLabel5">
    <w:name w:val="ListLabel 5"/>
    <w:qFormat/>
    <w:rPr>
      <w:lang w:val="ru-RU" w:eastAsia="en-US" w:bidi="ar-SA"/>
    </w:rPr>
  </w:style>
  <w:style w:type="character" w:customStyle="1" w:styleId="ListLabel6">
    <w:name w:val="ListLabel 6"/>
    <w:qFormat/>
    <w:rPr>
      <w:lang w:val="ru-RU" w:eastAsia="en-US" w:bidi="ar-SA"/>
    </w:rPr>
  </w:style>
  <w:style w:type="character" w:customStyle="1" w:styleId="ListLabel7">
    <w:name w:val="ListLabel 7"/>
    <w:qFormat/>
    <w:rPr>
      <w:lang w:val="ru-RU" w:eastAsia="en-US" w:bidi="ar-SA"/>
    </w:rPr>
  </w:style>
  <w:style w:type="character" w:customStyle="1" w:styleId="ListLabel8">
    <w:name w:val="ListLabel 8"/>
    <w:qFormat/>
    <w:rPr>
      <w:lang w:val="ru-RU" w:eastAsia="en-US" w:bidi="ar-SA"/>
    </w:rPr>
  </w:style>
  <w:style w:type="character" w:customStyle="1" w:styleId="ListLabel9">
    <w:name w:val="ListLabel 9"/>
    <w:qFormat/>
    <w:rPr>
      <w:lang w:val="ru-RU" w:eastAsia="en-US" w:bidi="ar-SA"/>
    </w:rPr>
  </w:style>
  <w:style w:type="character" w:customStyle="1" w:styleId="ListLabel10">
    <w:name w:val="ListLabel 10"/>
    <w:qFormat/>
    <w:rPr>
      <w:lang w:val="ru-RU" w:eastAsia="en-US" w:bidi="ar-SA"/>
    </w:rPr>
  </w:style>
  <w:style w:type="character" w:customStyle="1" w:styleId="ListLabel11">
    <w:name w:val="ListLabel 11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12">
    <w:name w:val="ListLabel 12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13">
    <w:name w:val="ListLabel 13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14">
    <w:name w:val="ListLabel 14"/>
    <w:qFormat/>
    <w:rPr>
      <w:lang w:val="ru-RU" w:eastAsia="en-US" w:bidi="ar-SA"/>
    </w:rPr>
  </w:style>
  <w:style w:type="character" w:customStyle="1" w:styleId="ListLabel15">
    <w:name w:val="ListLabel 15"/>
    <w:qFormat/>
    <w:rPr>
      <w:lang w:val="ru-RU" w:eastAsia="en-US" w:bidi="ar-SA"/>
    </w:rPr>
  </w:style>
  <w:style w:type="character" w:customStyle="1" w:styleId="ListLabel16">
    <w:name w:val="ListLabel 16"/>
    <w:qFormat/>
    <w:rPr>
      <w:lang w:val="ru-RU" w:eastAsia="en-US" w:bidi="ar-SA"/>
    </w:rPr>
  </w:style>
  <w:style w:type="character" w:customStyle="1" w:styleId="ListLabel17">
    <w:name w:val="ListLabel 17"/>
    <w:qFormat/>
    <w:rPr>
      <w:lang w:val="ru-RU" w:eastAsia="en-US" w:bidi="ar-SA"/>
    </w:rPr>
  </w:style>
  <w:style w:type="character" w:customStyle="1" w:styleId="ListLabel18">
    <w:name w:val="ListLabel 18"/>
    <w:qFormat/>
    <w:rPr>
      <w:lang w:val="ru-RU" w:eastAsia="en-US" w:bidi="ar-SA"/>
    </w:rPr>
  </w:style>
  <w:style w:type="character" w:customStyle="1" w:styleId="ListLabel19">
    <w:name w:val="ListLabel 19"/>
    <w:qFormat/>
    <w:rPr>
      <w:lang w:val="ru-RU" w:eastAsia="en-US" w:bidi="ar-SA"/>
    </w:rPr>
  </w:style>
  <w:style w:type="character" w:customStyle="1" w:styleId="ListLabel20">
    <w:name w:val="ListLabel 20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21">
    <w:name w:val="ListLabel 21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22">
    <w:name w:val="ListLabel 22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23">
    <w:name w:val="ListLabel 23"/>
    <w:qFormat/>
    <w:rPr>
      <w:lang w:val="ru-RU" w:eastAsia="en-US" w:bidi="ar-SA"/>
    </w:rPr>
  </w:style>
  <w:style w:type="character" w:customStyle="1" w:styleId="ListLabel24">
    <w:name w:val="ListLabel 24"/>
    <w:qFormat/>
    <w:rPr>
      <w:lang w:val="ru-RU" w:eastAsia="en-US" w:bidi="ar-SA"/>
    </w:rPr>
  </w:style>
  <w:style w:type="character" w:customStyle="1" w:styleId="ListLabel25">
    <w:name w:val="ListLabel 25"/>
    <w:qFormat/>
    <w:rPr>
      <w:lang w:val="ru-RU" w:eastAsia="en-US" w:bidi="ar-SA"/>
    </w:rPr>
  </w:style>
  <w:style w:type="character" w:customStyle="1" w:styleId="ListLabel26">
    <w:name w:val="ListLabel 26"/>
    <w:qFormat/>
    <w:rPr>
      <w:lang w:val="ru-RU" w:eastAsia="en-US" w:bidi="ar-SA"/>
    </w:rPr>
  </w:style>
  <w:style w:type="character" w:customStyle="1" w:styleId="ListLabel27">
    <w:name w:val="ListLabel 27"/>
    <w:qFormat/>
    <w:rPr>
      <w:lang w:val="ru-RU" w:eastAsia="en-US" w:bidi="ar-SA"/>
    </w:rPr>
  </w:style>
  <w:style w:type="character" w:customStyle="1" w:styleId="ListLabel28">
    <w:name w:val="ListLabel 28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29">
    <w:name w:val="ListLabel 29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30">
    <w:name w:val="ListLabel 30"/>
    <w:qFormat/>
    <w:rPr>
      <w:lang w:val="ru-RU" w:eastAsia="en-US" w:bidi="ar-SA"/>
    </w:rPr>
  </w:style>
  <w:style w:type="character" w:customStyle="1" w:styleId="ListLabel31">
    <w:name w:val="ListLabel 31"/>
    <w:qFormat/>
    <w:rPr>
      <w:lang w:val="ru-RU" w:eastAsia="en-US" w:bidi="ar-SA"/>
    </w:rPr>
  </w:style>
  <w:style w:type="character" w:customStyle="1" w:styleId="ListLabel32">
    <w:name w:val="ListLabel 32"/>
    <w:qFormat/>
    <w:rPr>
      <w:lang w:val="ru-RU" w:eastAsia="en-US" w:bidi="ar-SA"/>
    </w:rPr>
  </w:style>
  <w:style w:type="character" w:customStyle="1" w:styleId="ListLabel33">
    <w:name w:val="ListLabel 33"/>
    <w:qFormat/>
    <w:rPr>
      <w:lang w:val="ru-RU" w:eastAsia="en-US" w:bidi="ar-SA"/>
    </w:rPr>
  </w:style>
  <w:style w:type="character" w:customStyle="1" w:styleId="ListLabel34">
    <w:name w:val="ListLabel 34"/>
    <w:qFormat/>
    <w:rPr>
      <w:lang w:val="ru-RU" w:eastAsia="en-US" w:bidi="ar-SA"/>
    </w:rPr>
  </w:style>
  <w:style w:type="character" w:customStyle="1" w:styleId="ListLabel35">
    <w:name w:val="ListLabel 35"/>
    <w:qFormat/>
    <w:rPr>
      <w:lang w:val="ru-RU" w:eastAsia="en-US" w:bidi="ar-SA"/>
    </w:rPr>
  </w:style>
  <w:style w:type="character" w:customStyle="1" w:styleId="ListLabel36">
    <w:name w:val="ListLabel 36"/>
    <w:qFormat/>
    <w:rPr>
      <w:lang w:val="ru-RU" w:eastAsia="en-US" w:bidi="ar-SA"/>
    </w:rPr>
  </w:style>
  <w:style w:type="character" w:customStyle="1" w:styleId="ListLabel37">
    <w:name w:val="ListLabel 37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38">
    <w:name w:val="ListLabel 38"/>
    <w:qFormat/>
    <w:rPr>
      <w:lang w:val="ru-RU" w:eastAsia="en-US" w:bidi="ar-SA"/>
    </w:rPr>
  </w:style>
  <w:style w:type="character" w:customStyle="1" w:styleId="ListLabel39">
    <w:name w:val="ListLabel 39"/>
    <w:qFormat/>
    <w:rPr>
      <w:lang w:val="ru-RU" w:eastAsia="en-US" w:bidi="ar-SA"/>
    </w:rPr>
  </w:style>
  <w:style w:type="character" w:customStyle="1" w:styleId="ListLabel40">
    <w:name w:val="ListLabel 40"/>
    <w:qFormat/>
    <w:rPr>
      <w:lang w:val="ru-RU" w:eastAsia="en-US" w:bidi="ar-SA"/>
    </w:rPr>
  </w:style>
  <w:style w:type="character" w:customStyle="1" w:styleId="ListLabel41">
    <w:name w:val="ListLabel 41"/>
    <w:qFormat/>
    <w:rPr>
      <w:lang w:val="ru-RU" w:eastAsia="en-US" w:bidi="ar-SA"/>
    </w:rPr>
  </w:style>
  <w:style w:type="character" w:customStyle="1" w:styleId="ListLabel42">
    <w:name w:val="ListLabel 42"/>
    <w:qFormat/>
    <w:rPr>
      <w:lang w:val="ru-RU" w:eastAsia="en-US" w:bidi="ar-SA"/>
    </w:rPr>
  </w:style>
  <w:style w:type="character" w:customStyle="1" w:styleId="ListLabel43">
    <w:name w:val="ListLabel 43"/>
    <w:qFormat/>
    <w:rPr>
      <w:lang w:val="ru-RU" w:eastAsia="en-US" w:bidi="ar-SA"/>
    </w:rPr>
  </w:style>
  <w:style w:type="character" w:customStyle="1" w:styleId="ListLabel44">
    <w:name w:val="ListLabel 44"/>
    <w:qFormat/>
    <w:rPr>
      <w:lang w:val="ru-RU" w:eastAsia="en-US" w:bidi="ar-SA"/>
    </w:rPr>
  </w:style>
  <w:style w:type="character" w:customStyle="1" w:styleId="ListLabel45">
    <w:name w:val="ListLabel 45"/>
    <w:qFormat/>
    <w:rPr>
      <w:lang w:val="ru-RU" w:eastAsia="en-US" w:bidi="ar-SA"/>
    </w:rPr>
  </w:style>
  <w:style w:type="character" w:customStyle="1" w:styleId="ListLabel46">
    <w:name w:val="ListLabel 46"/>
    <w:qFormat/>
    <w:rPr>
      <w:lang w:val="ru-RU" w:eastAsia="en-US" w:bidi="ar-SA"/>
    </w:rPr>
  </w:style>
  <w:style w:type="character" w:customStyle="1" w:styleId="ListLabel47">
    <w:name w:val="ListLabel 47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48">
    <w:name w:val="ListLabel 48"/>
    <w:qFormat/>
    <w:rPr>
      <w:lang w:val="ru-RU" w:eastAsia="en-US" w:bidi="ar-SA"/>
    </w:rPr>
  </w:style>
  <w:style w:type="character" w:customStyle="1" w:styleId="ListLabel49">
    <w:name w:val="ListLabel 49"/>
    <w:qFormat/>
    <w:rPr>
      <w:lang w:val="ru-RU" w:eastAsia="en-US" w:bidi="ar-SA"/>
    </w:rPr>
  </w:style>
  <w:style w:type="character" w:customStyle="1" w:styleId="ListLabel50">
    <w:name w:val="ListLabel 50"/>
    <w:qFormat/>
    <w:rPr>
      <w:lang w:val="ru-RU" w:eastAsia="en-US" w:bidi="ar-SA"/>
    </w:rPr>
  </w:style>
  <w:style w:type="character" w:customStyle="1" w:styleId="ListLabel51">
    <w:name w:val="ListLabel 51"/>
    <w:qFormat/>
    <w:rPr>
      <w:lang w:val="ru-RU" w:eastAsia="en-US" w:bidi="ar-SA"/>
    </w:rPr>
  </w:style>
  <w:style w:type="character" w:customStyle="1" w:styleId="ListLabel52">
    <w:name w:val="ListLabel 52"/>
    <w:qFormat/>
    <w:rPr>
      <w:lang w:val="ru-RU" w:eastAsia="en-US" w:bidi="ar-SA"/>
    </w:rPr>
  </w:style>
  <w:style w:type="character" w:customStyle="1" w:styleId="ListLabel53">
    <w:name w:val="ListLabel 53"/>
    <w:qFormat/>
    <w:rPr>
      <w:lang w:val="ru-RU" w:eastAsia="en-US" w:bidi="ar-SA"/>
    </w:rPr>
  </w:style>
  <w:style w:type="character" w:customStyle="1" w:styleId="ListLabel54">
    <w:name w:val="ListLabel 54"/>
    <w:qFormat/>
    <w:rPr>
      <w:lang w:val="ru-RU" w:eastAsia="en-US" w:bidi="ar-SA"/>
    </w:rPr>
  </w:style>
  <w:style w:type="character" w:customStyle="1" w:styleId="ListLabel55">
    <w:name w:val="ListLabel 55"/>
    <w:qFormat/>
    <w:rPr>
      <w:lang w:val="ru-RU" w:eastAsia="en-US" w:bidi="ar-SA"/>
    </w:rPr>
  </w:style>
  <w:style w:type="character" w:customStyle="1" w:styleId="ListLabel56">
    <w:name w:val="ListLabel 56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57">
    <w:name w:val="ListLabel 57"/>
    <w:qFormat/>
    <w:rPr>
      <w:rFonts w:eastAsia="Times New Roman" w:cs="Times New Roman"/>
      <w:b/>
      <w:bCs/>
      <w:w w:val="100"/>
      <w:sz w:val="28"/>
      <w:szCs w:val="28"/>
      <w:lang w:val="ru-RU" w:eastAsia="en-US" w:bidi="ar-SA"/>
    </w:rPr>
  </w:style>
  <w:style w:type="character" w:customStyle="1" w:styleId="ListLabel58">
    <w:name w:val="ListLabel 58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59">
    <w:name w:val="ListLabel 59"/>
    <w:qFormat/>
    <w:rPr>
      <w:rFonts w:eastAsia="Times New Roman" w:cs="Times New Roman"/>
      <w:b/>
      <w:bCs/>
      <w:w w:val="100"/>
      <w:sz w:val="28"/>
      <w:szCs w:val="28"/>
      <w:lang w:val="ru-RU" w:eastAsia="en-US" w:bidi="ar-SA"/>
    </w:rPr>
  </w:style>
  <w:style w:type="character" w:customStyle="1" w:styleId="ListLabel60">
    <w:name w:val="ListLabel 60"/>
    <w:qFormat/>
    <w:rPr>
      <w:lang w:val="ru-RU" w:eastAsia="en-US" w:bidi="ar-SA"/>
    </w:rPr>
  </w:style>
  <w:style w:type="character" w:customStyle="1" w:styleId="ListLabel61">
    <w:name w:val="ListLabel 61"/>
    <w:qFormat/>
    <w:rPr>
      <w:lang w:val="ru-RU" w:eastAsia="en-US" w:bidi="ar-SA"/>
    </w:rPr>
  </w:style>
  <w:style w:type="character" w:customStyle="1" w:styleId="ListLabel62">
    <w:name w:val="ListLabel 62"/>
    <w:qFormat/>
    <w:rPr>
      <w:lang w:val="ru-RU" w:eastAsia="en-US" w:bidi="ar-SA"/>
    </w:rPr>
  </w:style>
  <w:style w:type="character" w:customStyle="1" w:styleId="ListLabel63">
    <w:name w:val="ListLabel 63"/>
    <w:qFormat/>
    <w:rPr>
      <w:lang w:val="ru-RU" w:eastAsia="en-US" w:bidi="ar-SA"/>
    </w:rPr>
  </w:style>
  <w:style w:type="character" w:customStyle="1" w:styleId="ListLabel64">
    <w:name w:val="ListLabel 64"/>
    <w:qFormat/>
    <w:rPr>
      <w:lang w:val="ru-RU" w:eastAsia="en-US" w:bidi="ar-SA"/>
    </w:rPr>
  </w:style>
  <w:style w:type="character" w:customStyle="1" w:styleId="ListLabel65">
    <w:name w:val="ListLabel 65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66">
    <w:name w:val="ListLabel 66"/>
    <w:qFormat/>
    <w:rPr>
      <w:lang w:val="ru-RU" w:eastAsia="en-US" w:bidi="ar-SA"/>
    </w:rPr>
  </w:style>
  <w:style w:type="character" w:customStyle="1" w:styleId="ListLabel67">
    <w:name w:val="ListLabel 67"/>
    <w:qFormat/>
    <w:rPr>
      <w:lang w:val="ru-RU" w:eastAsia="en-US" w:bidi="ar-SA"/>
    </w:rPr>
  </w:style>
  <w:style w:type="character" w:customStyle="1" w:styleId="ListLabel68">
    <w:name w:val="ListLabel 68"/>
    <w:qFormat/>
    <w:rPr>
      <w:lang w:val="ru-RU" w:eastAsia="en-US" w:bidi="ar-SA"/>
    </w:rPr>
  </w:style>
  <w:style w:type="character" w:customStyle="1" w:styleId="ListLabel69">
    <w:name w:val="ListLabel 69"/>
    <w:qFormat/>
    <w:rPr>
      <w:lang w:val="ru-RU" w:eastAsia="en-US" w:bidi="ar-SA"/>
    </w:rPr>
  </w:style>
  <w:style w:type="character" w:customStyle="1" w:styleId="ListLabel70">
    <w:name w:val="ListLabel 70"/>
    <w:qFormat/>
    <w:rPr>
      <w:lang w:val="ru-RU" w:eastAsia="en-US" w:bidi="ar-SA"/>
    </w:rPr>
  </w:style>
  <w:style w:type="character" w:customStyle="1" w:styleId="ListLabel71">
    <w:name w:val="ListLabel 71"/>
    <w:qFormat/>
    <w:rPr>
      <w:lang w:val="ru-RU" w:eastAsia="en-US" w:bidi="ar-SA"/>
    </w:rPr>
  </w:style>
  <w:style w:type="character" w:customStyle="1" w:styleId="ListLabel72">
    <w:name w:val="ListLabel 72"/>
    <w:qFormat/>
    <w:rPr>
      <w:lang w:val="ru-RU" w:eastAsia="en-US" w:bidi="ar-SA"/>
    </w:rPr>
  </w:style>
  <w:style w:type="character" w:customStyle="1" w:styleId="ListLabel73">
    <w:name w:val="ListLabel 73"/>
    <w:qFormat/>
    <w:rPr>
      <w:w w:val="100"/>
      <w:sz w:val="28"/>
      <w:lang w:val="ru-RU" w:eastAsia="en-US" w:bidi="ar-SA"/>
    </w:rPr>
  </w:style>
  <w:style w:type="character" w:customStyle="1" w:styleId="ListLabel74">
    <w:name w:val="ListLabel 74"/>
    <w:qFormat/>
    <w:rPr>
      <w:lang w:val="ru-RU" w:eastAsia="en-US" w:bidi="ar-SA"/>
    </w:rPr>
  </w:style>
  <w:style w:type="character" w:customStyle="1" w:styleId="ListLabel75">
    <w:name w:val="ListLabel 75"/>
    <w:qFormat/>
    <w:rPr>
      <w:lang w:val="ru-RU" w:eastAsia="en-US" w:bidi="ar-SA"/>
    </w:rPr>
  </w:style>
  <w:style w:type="character" w:customStyle="1" w:styleId="ListLabel76">
    <w:name w:val="ListLabel 76"/>
    <w:qFormat/>
    <w:rPr>
      <w:lang w:val="ru-RU" w:eastAsia="en-US" w:bidi="ar-SA"/>
    </w:rPr>
  </w:style>
  <w:style w:type="character" w:customStyle="1" w:styleId="ListLabel77">
    <w:name w:val="ListLabel 77"/>
    <w:qFormat/>
    <w:rPr>
      <w:lang w:val="ru-RU" w:eastAsia="en-US" w:bidi="ar-SA"/>
    </w:rPr>
  </w:style>
  <w:style w:type="character" w:customStyle="1" w:styleId="ListLabel78">
    <w:name w:val="ListLabel 78"/>
    <w:qFormat/>
    <w:rPr>
      <w:lang w:val="ru-RU" w:eastAsia="en-US" w:bidi="ar-SA"/>
    </w:rPr>
  </w:style>
  <w:style w:type="character" w:customStyle="1" w:styleId="ListLabel79">
    <w:name w:val="ListLabel 79"/>
    <w:qFormat/>
    <w:rPr>
      <w:lang w:val="ru-RU" w:eastAsia="en-US" w:bidi="ar-SA"/>
    </w:rPr>
  </w:style>
  <w:style w:type="character" w:customStyle="1" w:styleId="ListLabel80">
    <w:name w:val="ListLabel 80"/>
    <w:qFormat/>
    <w:rPr>
      <w:lang w:val="ru-RU" w:eastAsia="en-US" w:bidi="ar-SA"/>
    </w:rPr>
  </w:style>
  <w:style w:type="character" w:customStyle="1" w:styleId="ListLabel81">
    <w:name w:val="ListLabel 81"/>
    <w:qFormat/>
    <w:rPr>
      <w:lang w:val="ru-RU" w:eastAsia="en-US" w:bidi="ar-SA"/>
    </w:rPr>
  </w:style>
  <w:style w:type="character" w:customStyle="1" w:styleId="ListLabel82">
    <w:name w:val="ListLabel 82"/>
    <w:qFormat/>
    <w:rPr>
      <w:lang w:val="ru-RU" w:eastAsia="en-US" w:bidi="ar-SA"/>
    </w:rPr>
  </w:style>
  <w:style w:type="character" w:customStyle="1" w:styleId="ListLabel83">
    <w:name w:val="ListLabel 83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84">
    <w:name w:val="ListLabel 84"/>
    <w:qFormat/>
    <w:rPr>
      <w:w w:val="100"/>
      <w:lang w:val="ru-RU" w:eastAsia="en-US" w:bidi="ar-SA"/>
    </w:rPr>
  </w:style>
  <w:style w:type="character" w:customStyle="1" w:styleId="ListLabel85">
    <w:name w:val="ListLabel 85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86">
    <w:name w:val="ListLabel 86"/>
    <w:qFormat/>
    <w:rPr>
      <w:lang w:val="ru-RU" w:eastAsia="en-US" w:bidi="ar-SA"/>
    </w:rPr>
  </w:style>
  <w:style w:type="character" w:customStyle="1" w:styleId="ListLabel87">
    <w:name w:val="ListLabel 87"/>
    <w:qFormat/>
    <w:rPr>
      <w:lang w:val="ru-RU" w:eastAsia="en-US" w:bidi="ar-SA"/>
    </w:rPr>
  </w:style>
  <w:style w:type="character" w:customStyle="1" w:styleId="ListLabel88">
    <w:name w:val="ListLabel 88"/>
    <w:qFormat/>
    <w:rPr>
      <w:lang w:val="ru-RU" w:eastAsia="en-US" w:bidi="ar-SA"/>
    </w:rPr>
  </w:style>
  <w:style w:type="character" w:customStyle="1" w:styleId="ListLabel89">
    <w:name w:val="ListLabel 89"/>
    <w:qFormat/>
    <w:rPr>
      <w:lang w:val="ru-RU" w:eastAsia="en-US" w:bidi="ar-SA"/>
    </w:rPr>
  </w:style>
  <w:style w:type="character" w:customStyle="1" w:styleId="ListLabel90">
    <w:name w:val="ListLabel 90"/>
    <w:qFormat/>
    <w:rPr>
      <w:lang w:val="ru-RU" w:eastAsia="en-US" w:bidi="ar-SA"/>
    </w:rPr>
  </w:style>
  <w:style w:type="character" w:customStyle="1" w:styleId="ListLabel91">
    <w:name w:val="ListLabel 91"/>
    <w:qFormat/>
    <w:rPr>
      <w:lang w:val="ru-RU" w:eastAsia="en-US" w:bidi="ar-SA"/>
    </w:rPr>
  </w:style>
  <w:style w:type="character" w:customStyle="1" w:styleId="ListLabel92">
    <w:name w:val="ListLabel 92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93">
    <w:name w:val="ListLabel 93"/>
    <w:qFormat/>
    <w:rPr>
      <w:lang w:val="ru-RU" w:eastAsia="en-US" w:bidi="ar-SA"/>
    </w:rPr>
  </w:style>
  <w:style w:type="character" w:customStyle="1" w:styleId="ListLabel94">
    <w:name w:val="ListLabel 94"/>
    <w:qFormat/>
    <w:rPr>
      <w:lang w:val="ru-RU" w:eastAsia="en-US" w:bidi="ar-SA"/>
    </w:rPr>
  </w:style>
  <w:style w:type="character" w:customStyle="1" w:styleId="ListLabel95">
    <w:name w:val="ListLabel 95"/>
    <w:qFormat/>
    <w:rPr>
      <w:lang w:val="ru-RU" w:eastAsia="en-US" w:bidi="ar-SA"/>
    </w:rPr>
  </w:style>
  <w:style w:type="character" w:customStyle="1" w:styleId="ListLabel96">
    <w:name w:val="ListLabel 96"/>
    <w:qFormat/>
    <w:rPr>
      <w:lang w:val="ru-RU" w:eastAsia="en-US" w:bidi="ar-SA"/>
    </w:rPr>
  </w:style>
  <w:style w:type="character" w:customStyle="1" w:styleId="ListLabel97">
    <w:name w:val="ListLabel 97"/>
    <w:qFormat/>
    <w:rPr>
      <w:lang w:val="ru-RU" w:eastAsia="en-US" w:bidi="ar-SA"/>
    </w:rPr>
  </w:style>
  <w:style w:type="character" w:customStyle="1" w:styleId="ListLabel98">
    <w:name w:val="ListLabel 98"/>
    <w:qFormat/>
    <w:rPr>
      <w:lang w:val="ru-RU" w:eastAsia="en-US" w:bidi="ar-SA"/>
    </w:rPr>
  </w:style>
  <w:style w:type="character" w:customStyle="1" w:styleId="ListLabel99">
    <w:name w:val="ListLabel 99"/>
    <w:qFormat/>
    <w:rPr>
      <w:lang w:val="ru-RU" w:eastAsia="en-US" w:bidi="ar-SA"/>
    </w:rPr>
  </w:style>
  <w:style w:type="character" w:customStyle="1" w:styleId="ListLabel100">
    <w:name w:val="ListLabel 100"/>
    <w:qFormat/>
    <w:rPr>
      <w:lang w:val="ru-RU" w:eastAsia="en-US" w:bidi="ar-SA"/>
    </w:rPr>
  </w:style>
  <w:style w:type="character" w:customStyle="1" w:styleId="ListLabel101">
    <w:name w:val="ListLabel 101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102">
    <w:name w:val="ListLabel 102"/>
    <w:qFormat/>
    <w:rPr>
      <w:rFonts w:eastAsia="Times New Roman" w:cs="Times New Roman"/>
      <w:b/>
      <w:bCs/>
      <w:w w:val="100"/>
      <w:sz w:val="28"/>
      <w:szCs w:val="26"/>
      <w:lang w:val="ru-RU" w:eastAsia="en-US" w:bidi="ar-SA"/>
    </w:rPr>
  </w:style>
  <w:style w:type="character" w:customStyle="1" w:styleId="ListLabel103">
    <w:name w:val="ListLabel 103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104">
    <w:name w:val="ListLabel 104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105">
    <w:name w:val="ListLabel 105"/>
    <w:qFormat/>
    <w:rPr>
      <w:lang w:val="ru-RU" w:eastAsia="en-US" w:bidi="ar-SA"/>
    </w:rPr>
  </w:style>
  <w:style w:type="character" w:customStyle="1" w:styleId="ListLabel106">
    <w:name w:val="ListLabel 106"/>
    <w:qFormat/>
    <w:rPr>
      <w:lang w:val="ru-RU" w:eastAsia="en-US" w:bidi="ar-SA"/>
    </w:rPr>
  </w:style>
  <w:style w:type="character" w:customStyle="1" w:styleId="ListLabel107">
    <w:name w:val="ListLabel 107"/>
    <w:qFormat/>
    <w:rPr>
      <w:lang w:val="ru-RU" w:eastAsia="en-US" w:bidi="ar-SA"/>
    </w:rPr>
  </w:style>
  <w:style w:type="character" w:customStyle="1" w:styleId="ListLabel108">
    <w:name w:val="ListLabel 108"/>
    <w:qFormat/>
    <w:rPr>
      <w:lang w:val="ru-RU" w:eastAsia="en-US" w:bidi="ar-SA"/>
    </w:rPr>
  </w:style>
  <w:style w:type="character" w:customStyle="1" w:styleId="ListLabel109">
    <w:name w:val="ListLabel 109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110">
    <w:name w:val="ListLabel 110"/>
    <w:qFormat/>
    <w:rPr>
      <w:lang w:val="ru-RU" w:eastAsia="en-US" w:bidi="ar-SA"/>
    </w:rPr>
  </w:style>
  <w:style w:type="character" w:customStyle="1" w:styleId="ListLabel111">
    <w:name w:val="ListLabel 111"/>
    <w:qFormat/>
    <w:rPr>
      <w:lang w:val="ru-RU" w:eastAsia="en-US" w:bidi="ar-SA"/>
    </w:rPr>
  </w:style>
  <w:style w:type="character" w:customStyle="1" w:styleId="ListLabel112">
    <w:name w:val="ListLabel 112"/>
    <w:qFormat/>
    <w:rPr>
      <w:lang w:val="ru-RU" w:eastAsia="en-US" w:bidi="ar-SA"/>
    </w:rPr>
  </w:style>
  <w:style w:type="character" w:customStyle="1" w:styleId="ListLabel113">
    <w:name w:val="ListLabel 113"/>
    <w:qFormat/>
    <w:rPr>
      <w:lang w:val="ru-RU" w:eastAsia="en-US" w:bidi="ar-SA"/>
    </w:rPr>
  </w:style>
  <w:style w:type="character" w:customStyle="1" w:styleId="ListLabel114">
    <w:name w:val="ListLabel 114"/>
    <w:qFormat/>
    <w:rPr>
      <w:lang w:val="ru-RU" w:eastAsia="en-US" w:bidi="ar-SA"/>
    </w:rPr>
  </w:style>
  <w:style w:type="character" w:customStyle="1" w:styleId="ListLabel115">
    <w:name w:val="ListLabel 115"/>
    <w:qFormat/>
    <w:rPr>
      <w:lang w:val="ru-RU" w:eastAsia="en-US" w:bidi="ar-SA"/>
    </w:rPr>
  </w:style>
  <w:style w:type="character" w:customStyle="1" w:styleId="ListLabel116">
    <w:name w:val="ListLabel 116"/>
    <w:qFormat/>
    <w:rPr>
      <w:lang w:val="ru-RU" w:eastAsia="en-US" w:bidi="ar-SA"/>
    </w:rPr>
  </w:style>
  <w:style w:type="character" w:customStyle="1" w:styleId="ListLabel117">
    <w:name w:val="ListLabel 117"/>
    <w:qFormat/>
    <w:rPr>
      <w:lang w:val="ru-RU" w:eastAsia="en-US" w:bidi="ar-SA"/>
    </w:rPr>
  </w:style>
  <w:style w:type="character" w:customStyle="1" w:styleId="ListLabel118">
    <w:name w:val="ListLabel 118"/>
    <w:qFormat/>
    <w:rPr>
      <w:lang w:val="ru-RU" w:eastAsia="en-US" w:bidi="ar-SA"/>
    </w:rPr>
  </w:style>
  <w:style w:type="character" w:customStyle="1" w:styleId="ListLabel119">
    <w:name w:val="ListLabel 119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120">
    <w:name w:val="ListLabel 120"/>
    <w:qFormat/>
    <w:rPr>
      <w:lang w:val="ru-RU" w:eastAsia="en-US" w:bidi="ar-SA"/>
    </w:rPr>
  </w:style>
  <w:style w:type="character" w:customStyle="1" w:styleId="ListLabel121">
    <w:name w:val="ListLabel 121"/>
    <w:qFormat/>
    <w:rPr>
      <w:lang w:val="ru-RU" w:eastAsia="en-US" w:bidi="ar-SA"/>
    </w:rPr>
  </w:style>
  <w:style w:type="character" w:customStyle="1" w:styleId="ListLabel122">
    <w:name w:val="ListLabel 122"/>
    <w:qFormat/>
    <w:rPr>
      <w:lang w:val="ru-RU" w:eastAsia="en-US" w:bidi="ar-SA"/>
    </w:rPr>
  </w:style>
  <w:style w:type="character" w:customStyle="1" w:styleId="ListLabel123">
    <w:name w:val="ListLabel 123"/>
    <w:qFormat/>
    <w:rPr>
      <w:lang w:val="ru-RU" w:eastAsia="en-US" w:bidi="ar-SA"/>
    </w:rPr>
  </w:style>
  <w:style w:type="character" w:customStyle="1" w:styleId="ListLabel124">
    <w:name w:val="ListLabel 124"/>
    <w:qFormat/>
    <w:rPr>
      <w:lang w:val="ru-RU" w:eastAsia="en-US" w:bidi="ar-SA"/>
    </w:rPr>
  </w:style>
  <w:style w:type="character" w:customStyle="1" w:styleId="ListLabel125">
    <w:name w:val="ListLabel 125"/>
    <w:qFormat/>
    <w:rPr>
      <w:lang w:val="ru-RU" w:eastAsia="en-US" w:bidi="ar-SA"/>
    </w:rPr>
  </w:style>
  <w:style w:type="character" w:customStyle="1" w:styleId="ListLabel126">
    <w:name w:val="ListLabel 126"/>
    <w:qFormat/>
    <w:rPr>
      <w:lang w:val="ru-RU" w:eastAsia="en-US" w:bidi="ar-SA"/>
    </w:rPr>
  </w:style>
  <w:style w:type="character" w:customStyle="1" w:styleId="ListLabel127">
    <w:name w:val="ListLabel 127"/>
    <w:qFormat/>
    <w:rPr>
      <w:lang w:val="ru-RU" w:eastAsia="en-US" w:bidi="ar-SA"/>
    </w:rPr>
  </w:style>
  <w:style w:type="character" w:customStyle="1" w:styleId="ListLabel128">
    <w:name w:val="ListLabel 128"/>
    <w:qFormat/>
    <w:rPr>
      <w:rFonts w:eastAsia="Times New Roman" w:cs="Times New Roman"/>
      <w:w w:val="100"/>
      <w:sz w:val="26"/>
      <w:szCs w:val="26"/>
      <w:lang w:val="ru-RU" w:eastAsia="en-US" w:bidi="ar-SA"/>
    </w:rPr>
  </w:style>
  <w:style w:type="character" w:customStyle="1" w:styleId="ListLabel129">
    <w:name w:val="ListLabel 129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130">
    <w:name w:val="ListLabel 130"/>
    <w:qFormat/>
    <w:rPr>
      <w:lang w:val="ru-RU" w:eastAsia="en-US" w:bidi="ar-SA"/>
    </w:rPr>
  </w:style>
  <w:style w:type="character" w:customStyle="1" w:styleId="ListLabel131">
    <w:name w:val="ListLabel 131"/>
    <w:qFormat/>
    <w:rPr>
      <w:lang w:val="ru-RU" w:eastAsia="en-US" w:bidi="ar-SA"/>
    </w:rPr>
  </w:style>
  <w:style w:type="character" w:customStyle="1" w:styleId="ListLabel132">
    <w:name w:val="ListLabel 132"/>
    <w:qFormat/>
    <w:rPr>
      <w:lang w:val="ru-RU" w:eastAsia="en-US" w:bidi="ar-SA"/>
    </w:rPr>
  </w:style>
  <w:style w:type="character" w:customStyle="1" w:styleId="ListLabel133">
    <w:name w:val="ListLabel 133"/>
    <w:qFormat/>
    <w:rPr>
      <w:lang w:val="ru-RU" w:eastAsia="en-US" w:bidi="ar-SA"/>
    </w:rPr>
  </w:style>
  <w:style w:type="character" w:customStyle="1" w:styleId="ListLabel134">
    <w:name w:val="ListLabel 134"/>
    <w:qFormat/>
    <w:rPr>
      <w:lang w:val="ru-RU" w:eastAsia="en-US" w:bidi="ar-SA"/>
    </w:rPr>
  </w:style>
  <w:style w:type="character" w:customStyle="1" w:styleId="ListLabel135">
    <w:name w:val="ListLabel 135"/>
    <w:qFormat/>
    <w:rPr>
      <w:lang w:val="ru-RU" w:eastAsia="en-US" w:bidi="ar-SA"/>
    </w:rPr>
  </w:style>
  <w:style w:type="character" w:customStyle="1" w:styleId="ListLabel136">
    <w:name w:val="ListLabel 136"/>
    <w:qFormat/>
    <w:rPr>
      <w:w w:val="100"/>
      <w:lang w:val="ru-RU" w:eastAsia="en-US" w:bidi="ar-SA"/>
    </w:rPr>
  </w:style>
  <w:style w:type="character" w:customStyle="1" w:styleId="ListLabel137">
    <w:name w:val="ListLabel 137"/>
    <w:qFormat/>
    <w:rPr>
      <w:rFonts w:eastAsia="Times New Roman" w:cs="Times New Roman"/>
      <w:w w:val="100"/>
      <w:sz w:val="26"/>
      <w:szCs w:val="26"/>
      <w:lang w:val="ru-RU" w:eastAsia="en-US" w:bidi="ar-SA"/>
    </w:rPr>
  </w:style>
  <w:style w:type="character" w:customStyle="1" w:styleId="ListLabel138">
    <w:name w:val="ListLabel 138"/>
    <w:qFormat/>
    <w:rPr>
      <w:lang w:val="ru-RU" w:eastAsia="en-US" w:bidi="ar-SA"/>
    </w:rPr>
  </w:style>
  <w:style w:type="character" w:customStyle="1" w:styleId="ListLabel139">
    <w:name w:val="ListLabel 139"/>
    <w:qFormat/>
    <w:rPr>
      <w:lang w:val="ru-RU" w:eastAsia="en-US" w:bidi="ar-SA"/>
    </w:rPr>
  </w:style>
  <w:style w:type="character" w:customStyle="1" w:styleId="ListLabel140">
    <w:name w:val="ListLabel 140"/>
    <w:qFormat/>
    <w:rPr>
      <w:lang w:val="ru-RU" w:eastAsia="en-US" w:bidi="ar-SA"/>
    </w:rPr>
  </w:style>
  <w:style w:type="character" w:customStyle="1" w:styleId="ListLabel141">
    <w:name w:val="ListLabel 141"/>
    <w:qFormat/>
    <w:rPr>
      <w:lang w:val="ru-RU" w:eastAsia="en-US" w:bidi="ar-SA"/>
    </w:rPr>
  </w:style>
  <w:style w:type="character" w:customStyle="1" w:styleId="ListLabel142">
    <w:name w:val="ListLabel 142"/>
    <w:qFormat/>
    <w:rPr>
      <w:lang w:val="ru-RU" w:eastAsia="en-US" w:bidi="ar-SA"/>
    </w:rPr>
  </w:style>
  <w:style w:type="character" w:customStyle="1" w:styleId="ListLabel143">
    <w:name w:val="ListLabel 143"/>
    <w:qFormat/>
    <w:rPr>
      <w:lang w:val="ru-RU" w:eastAsia="en-US" w:bidi="ar-SA"/>
    </w:rPr>
  </w:style>
  <w:style w:type="character" w:customStyle="1" w:styleId="ListLabel144">
    <w:name w:val="ListLabel 144"/>
    <w:qFormat/>
    <w:rPr>
      <w:lang w:val="ru-RU" w:eastAsia="en-US" w:bidi="ar-SA"/>
    </w:rPr>
  </w:style>
  <w:style w:type="character" w:customStyle="1" w:styleId="ListLabel145">
    <w:name w:val="ListLabel 145"/>
    <w:qFormat/>
    <w:rPr>
      <w:lang w:val="ru-RU" w:eastAsia="en-US" w:bidi="ar-SA"/>
    </w:rPr>
  </w:style>
  <w:style w:type="character" w:customStyle="1" w:styleId="ListLabel146">
    <w:name w:val="ListLabel 146"/>
    <w:qFormat/>
    <w:rPr>
      <w:rFonts w:eastAsia="Times New Roman" w:cs="Times New Roman"/>
      <w:w w:val="100"/>
      <w:sz w:val="28"/>
      <w:szCs w:val="26"/>
      <w:lang w:val="ru-RU" w:eastAsia="en-US" w:bidi="ar-SA"/>
    </w:rPr>
  </w:style>
  <w:style w:type="character" w:customStyle="1" w:styleId="ListLabel147">
    <w:name w:val="ListLabel 147"/>
    <w:qFormat/>
    <w:rPr>
      <w:lang w:val="ru-RU" w:eastAsia="en-US" w:bidi="ar-SA"/>
    </w:rPr>
  </w:style>
  <w:style w:type="character" w:customStyle="1" w:styleId="ListLabel148">
    <w:name w:val="ListLabel 148"/>
    <w:qFormat/>
    <w:rPr>
      <w:lang w:val="ru-RU" w:eastAsia="en-US" w:bidi="ar-SA"/>
    </w:rPr>
  </w:style>
  <w:style w:type="character" w:customStyle="1" w:styleId="ListLabel149">
    <w:name w:val="ListLabel 149"/>
    <w:qFormat/>
    <w:rPr>
      <w:lang w:val="ru-RU" w:eastAsia="en-US" w:bidi="ar-SA"/>
    </w:rPr>
  </w:style>
  <w:style w:type="character" w:customStyle="1" w:styleId="ListLabel150">
    <w:name w:val="ListLabel 150"/>
    <w:qFormat/>
    <w:rPr>
      <w:lang w:val="ru-RU" w:eastAsia="en-US" w:bidi="ar-SA"/>
    </w:rPr>
  </w:style>
  <w:style w:type="character" w:customStyle="1" w:styleId="ListLabel151">
    <w:name w:val="ListLabel 151"/>
    <w:qFormat/>
    <w:rPr>
      <w:lang w:val="ru-RU" w:eastAsia="en-US" w:bidi="ar-SA"/>
    </w:rPr>
  </w:style>
  <w:style w:type="character" w:customStyle="1" w:styleId="ListLabel152">
    <w:name w:val="ListLabel 152"/>
    <w:qFormat/>
    <w:rPr>
      <w:lang w:val="ru-RU" w:eastAsia="en-US" w:bidi="ar-SA"/>
    </w:rPr>
  </w:style>
  <w:style w:type="character" w:customStyle="1" w:styleId="ListLabel153">
    <w:name w:val="ListLabel 153"/>
    <w:qFormat/>
    <w:rPr>
      <w:lang w:val="ru-RU" w:eastAsia="en-US" w:bidi="ar-SA"/>
    </w:rPr>
  </w:style>
  <w:style w:type="character" w:customStyle="1" w:styleId="ListLabel154">
    <w:name w:val="ListLabel 154"/>
    <w:qFormat/>
    <w:rPr>
      <w:rFonts w:eastAsia="Times New Roman" w:cs="Times New Roman"/>
      <w:w w:val="100"/>
      <w:sz w:val="28"/>
      <w:szCs w:val="26"/>
      <w:lang w:val="ru-RU" w:eastAsia="en-US" w:bidi="ar-SA"/>
    </w:rPr>
  </w:style>
  <w:style w:type="character" w:customStyle="1" w:styleId="ListLabel155">
    <w:name w:val="ListLabel 155"/>
    <w:qFormat/>
    <w:rPr>
      <w:rFonts w:eastAsia="Times New Roman" w:cs="Times New Roman"/>
      <w:w w:val="100"/>
      <w:sz w:val="28"/>
      <w:szCs w:val="26"/>
      <w:lang w:val="ru-RU" w:eastAsia="en-US" w:bidi="ar-SA"/>
    </w:rPr>
  </w:style>
  <w:style w:type="character" w:customStyle="1" w:styleId="ListLabel156">
    <w:name w:val="ListLabel 156"/>
    <w:qFormat/>
    <w:rPr>
      <w:lang w:val="ru-RU" w:eastAsia="en-US" w:bidi="ar-SA"/>
    </w:rPr>
  </w:style>
  <w:style w:type="character" w:customStyle="1" w:styleId="ListLabel157">
    <w:name w:val="ListLabel 157"/>
    <w:qFormat/>
    <w:rPr>
      <w:lang w:val="ru-RU" w:eastAsia="en-US" w:bidi="ar-SA"/>
    </w:rPr>
  </w:style>
  <w:style w:type="character" w:customStyle="1" w:styleId="ListLabel158">
    <w:name w:val="ListLabel 158"/>
    <w:qFormat/>
    <w:rPr>
      <w:lang w:val="ru-RU" w:eastAsia="en-US" w:bidi="ar-SA"/>
    </w:rPr>
  </w:style>
  <w:style w:type="character" w:customStyle="1" w:styleId="ListLabel159">
    <w:name w:val="ListLabel 159"/>
    <w:qFormat/>
    <w:rPr>
      <w:lang w:val="ru-RU" w:eastAsia="en-US" w:bidi="ar-SA"/>
    </w:rPr>
  </w:style>
  <w:style w:type="character" w:customStyle="1" w:styleId="ListLabel160">
    <w:name w:val="ListLabel 160"/>
    <w:qFormat/>
    <w:rPr>
      <w:lang w:val="ru-RU" w:eastAsia="en-US" w:bidi="ar-SA"/>
    </w:rPr>
  </w:style>
  <w:style w:type="character" w:customStyle="1" w:styleId="ListLabel161">
    <w:name w:val="ListLabel 161"/>
    <w:qFormat/>
    <w:rPr>
      <w:lang w:val="ru-RU" w:eastAsia="en-US" w:bidi="ar-SA"/>
    </w:rPr>
  </w:style>
  <w:style w:type="character" w:customStyle="1" w:styleId="ListLabel162">
    <w:name w:val="ListLabel 162"/>
    <w:qFormat/>
    <w:rPr>
      <w:lang w:val="ru-RU" w:eastAsia="en-US" w:bidi="ar-SA"/>
    </w:rPr>
  </w:style>
  <w:style w:type="character" w:customStyle="1" w:styleId="ListLabel163">
    <w:name w:val="ListLabel 163"/>
    <w:qFormat/>
    <w:rPr>
      <w:rFonts w:eastAsia="Times New Roman" w:cs="Times New Roman"/>
      <w:w w:val="100"/>
      <w:sz w:val="28"/>
      <w:szCs w:val="26"/>
      <w:lang w:val="ru-RU" w:eastAsia="en-US" w:bidi="ar-SA"/>
    </w:rPr>
  </w:style>
  <w:style w:type="character" w:customStyle="1" w:styleId="ListLabel164">
    <w:name w:val="ListLabel 164"/>
    <w:qFormat/>
    <w:rPr>
      <w:rFonts w:eastAsia="Times New Roman" w:cs="Times New Roman"/>
      <w:spacing w:val="-2"/>
      <w:w w:val="100"/>
      <w:sz w:val="28"/>
      <w:szCs w:val="28"/>
      <w:lang w:val="ru-RU" w:eastAsia="en-US" w:bidi="ar-SA"/>
    </w:rPr>
  </w:style>
  <w:style w:type="character" w:customStyle="1" w:styleId="ListLabel165">
    <w:name w:val="ListLabel 165"/>
    <w:qFormat/>
    <w:rPr>
      <w:rFonts w:eastAsia="Times New Roman" w:cs="Times New Roman"/>
      <w:spacing w:val="-2"/>
      <w:w w:val="100"/>
      <w:sz w:val="28"/>
      <w:szCs w:val="28"/>
      <w:lang w:val="ru-RU" w:eastAsia="en-US" w:bidi="ar-SA"/>
    </w:rPr>
  </w:style>
  <w:style w:type="character" w:customStyle="1" w:styleId="ListLabel166">
    <w:name w:val="ListLabel 166"/>
    <w:qFormat/>
    <w:rPr>
      <w:lang w:val="ru-RU" w:eastAsia="en-US" w:bidi="ar-SA"/>
    </w:rPr>
  </w:style>
  <w:style w:type="character" w:customStyle="1" w:styleId="ListLabel167">
    <w:name w:val="ListLabel 167"/>
    <w:qFormat/>
    <w:rPr>
      <w:lang w:val="ru-RU" w:eastAsia="en-US" w:bidi="ar-SA"/>
    </w:rPr>
  </w:style>
  <w:style w:type="character" w:customStyle="1" w:styleId="ListLabel168">
    <w:name w:val="ListLabel 168"/>
    <w:qFormat/>
    <w:rPr>
      <w:lang w:val="ru-RU" w:eastAsia="en-US" w:bidi="ar-SA"/>
    </w:rPr>
  </w:style>
  <w:style w:type="character" w:customStyle="1" w:styleId="ListLabel169">
    <w:name w:val="ListLabel 169"/>
    <w:qFormat/>
    <w:rPr>
      <w:lang w:val="ru-RU" w:eastAsia="en-US" w:bidi="ar-SA"/>
    </w:rPr>
  </w:style>
  <w:style w:type="character" w:customStyle="1" w:styleId="ListLabel170">
    <w:name w:val="ListLabel 170"/>
    <w:qFormat/>
    <w:rPr>
      <w:lang w:val="ru-RU" w:eastAsia="en-US" w:bidi="ar-SA"/>
    </w:rPr>
  </w:style>
  <w:style w:type="character" w:customStyle="1" w:styleId="ListLabel171">
    <w:name w:val="ListLabel 171"/>
    <w:qFormat/>
    <w:rPr>
      <w:lang w:val="ru-RU" w:eastAsia="en-US" w:bidi="ar-SA"/>
    </w:rPr>
  </w:style>
  <w:style w:type="character" w:customStyle="1" w:styleId="ListLabel172">
    <w:name w:val="ListLabel 172"/>
    <w:qFormat/>
    <w:rPr>
      <w:rFonts w:eastAsia="Times New Roman" w:cs="Times New Roman"/>
      <w:w w:val="100"/>
      <w:sz w:val="28"/>
      <w:szCs w:val="26"/>
      <w:lang w:val="ru-RU" w:eastAsia="en-US" w:bidi="ar-SA"/>
    </w:rPr>
  </w:style>
  <w:style w:type="character" w:customStyle="1" w:styleId="ListLabel173">
    <w:name w:val="ListLabel 173"/>
    <w:qFormat/>
    <w:rPr>
      <w:lang w:val="ru-RU" w:eastAsia="en-US" w:bidi="ar-SA"/>
    </w:rPr>
  </w:style>
  <w:style w:type="character" w:customStyle="1" w:styleId="ListLabel174">
    <w:name w:val="ListLabel 174"/>
    <w:qFormat/>
    <w:rPr>
      <w:lang w:val="ru-RU" w:eastAsia="en-US" w:bidi="ar-SA"/>
    </w:rPr>
  </w:style>
  <w:style w:type="character" w:customStyle="1" w:styleId="ListLabel175">
    <w:name w:val="ListLabel 175"/>
    <w:qFormat/>
    <w:rPr>
      <w:lang w:val="ru-RU" w:eastAsia="en-US" w:bidi="ar-SA"/>
    </w:rPr>
  </w:style>
  <w:style w:type="character" w:customStyle="1" w:styleId="ListLabel176">
    <w:name w:val="ListLabel 176"/>
    <w:qFormat/>
    <w:rPr>
      <w:lang w:val="ru-RU" w:eastAsia="en-US" w:bidi="ar-SA"/>
    </w:rPr>
  </w:style>
  <w:style w:type="character" w:customStyle="1" w:styleId="ListLabel177">
    <w:name w:val="ListLabel 177"/>
    <w:qFormat/>
    <w:rPr>
      <w:lang w:val="ru-RU" w:eastAsia="en-US" w:bidi="ar-SA"/>
    </w:rPr>
  </w:style>
  <w:style w:type="character" w:customStyle="1" w:styleId="ListLabel178">
    <w:name w:val="ListLabel 178"/>
    <w:qFormat/>
    <w:rPr>
      <w:lang w:val="ru-RU" w:eastAsia="en-US" w:bidi="ar-SA"/>
    </w:rPr>
  </w:style>
  <w:style w:type="character" w:customStyle="1" w:styleId="ListLabel179">
    <w:name w:val="ListLabel 179"/>
    <w:qFormat/>
    <w:rPr>
      <w:lang w:val="ru-RU" w:eastAsia="en-US" w:bidi="ar-SA"/>
    </w:rPr>
  </w:style>
  <w:style w:type="character" w:customStyle="1" w:styleId="ListLabel180">
    <w:name w:val="ListLabel 180"/>
    <w:qFormat/>
    <w:rPr>
      <w:lang w:val="ru-RU" w:eastAsia="en-US" w:bidi="ar-SA"/>
    </w:rPr>
  </w:style>
  <w:style w:type="character" w:customStyle="1" w:styleId="ListLabel181">
    <w:name w:val="ListLabel 181"/>
    <w:qFormat/>
    <w:rPr>
      <w:rFonts w:eastAsia="Times New Roman" w:cs="Times New Roman"/>
      <w:w w:val="100"/>
      <w:sz w:val="28"/>
      <w:szCs w:val="26"/>
      <w:lang w:val="ru-RU" w:eastAsia="en-US" w:bidi="ar-SA"/>
    </w:rPr>
  </w:style>
  <w:style w:type="character" w:customStyle="1" w:styleId="ListLabel182">
    <w:name w:val="ListLabel 182"/>
    <w:qFormat/>
    <w:rPr>
      <w:lang w:val="ru-RU" w:eastAsia="en-US" w:bidi="ar-SA"/>
    </w:rPr>
  </w:style>
  <w:style w:type="character" w:customStyle="1" w:styleId="ListLabel183">
    <w:name w:val="ListLabel 183"/>
    <w:qFormat/>
    <w:rPr>
      <w:lang w:val="ru-RU" w:eastAsia="en-US" w:bidi="ar-SA"/>
    </w:rPr>
  </w:style>
  <w:style w:type="character" w:customStyle="1" w:styleId="ListLabel184">
    <w:name w:val="ListLabel 184"/>
    <w:qFormat/>
    <w:rPr>
      <w:lang w:val="ru-RU" w:eastAsia="en-US" w:bidi="ar-SA"/>
    </w:rPr>
  </w:style>
  <w:style w:type="character" w:customStyle="1" w:styleId="ListLabel185">
    <w:name w:val="ListLabel 185"/>
    <w:qFormat/>
    <w:rPr>
      <w:lang w:val="ru-RU" w:eastAsia="en-US" w:bidi="ar-SA"/>
    </w:rPr>
  </w:style>
  <w:style w:type="character" w:customStyle="1" w:styleId="ListLabel186">
    <w:name w:val="ListLabel 186"/>
    <w:qFormat/>
    <w:rPr>
      <w:lang w:val="ru-RU" w:eastAsia="en-US" w:bidi="ar-SA"/>
    </w:rPr>
  </w:style>
  <w:style w:type="character" w:customStyle="1" w:styleId="ListLabel187">
    <w:name w:val="ListLabel 187"/>
    <w:qFormat/>
    <w:rPr>
      <w:lang w:val="ru-RU" w:eastAsia="en-US" w:bidi="ar-SA"/>
    </w:rPr>
  </w:style>
  <w:style w:type="character" w:customStyle="1" w:styleId="ListLabel188">
    <w:name w:val="ListLabel 188"/>
    <w:qFormat/>
    <w:rPr>
      <w:lang w:val="ru-RU" w:eastAsia="en-US" w:bidi="ar-SA"/>
    </w:rPr>
  </w:style>
  <w:style w:type="character" w:customStyle="1" w:styleId="ListLabel189">
    <w:name w:val="ListLabel 189"/>
    <w:qFormat/>
    <w:rPr>
      <w:lang w:val="ru-RU" w:eastAsia="en-US" w:bidi="ar-SA"/>
    </w:rPr>
  </w:style>
  <w:style w:type="character" w:customStyle="1" w:styleId="ListLabel190">
    <w:name w:val="ListLabel 190"/>
    <w:qFormat/>
    <w:rPr>
      <w:rFonts w:eastAsia="Times New Roman" w:cs="Times New Roman"/>
      <w:b/>
      <w:bCs/>
      <w:spacing w:val="-1"/>
      <w:w w:val="100"/>
      <w:sz w:val="28"/>
      <w:szCs w:val="28"/>
      <w:lang w:val="ru-RU" w:eastAsia="en-US" w:bidi="ar-SA"/>
    </w:rPr>
  </w:style>
  <w:style w:type="character" w:customStyle="1" w:styleId="ListLabel191">
    <w:name w:val="ListLabel 191"/>
    <w:qFormat/>
    <w:rPr>
      <w:lang w:val="ru-RU" w:eastAsia="en-US" w:bidi="ar-SA"/>
    </w:rPr>
  </w:style>
  <w:style w:type="character" w:customStyle="1" w:styleId="ListLabel192">
    <w:name w:val="ListLabel 192"/>
    <w:qFormat/>
    <w:rPr>
      <w:lang w:val="ru-RU" w:eastAsia="en-US" w:bidi="ar-SA"/>
    </w:rPr>
  </w:style>
  <w:style w:type="character" w:customStyle="1" w:styleId="ListLabel193">
    <w:name w:val="ListLabel 193"/>
    <w:qFormat/>
    <w:rPr>
      <w:lang w:val="ru-RU" w:eastAsia="en-US" w:bidi="ar-SA"/>
    </w:rPr>
  </w:style>
  <w:style w:type="character" w:customStyle="1" w:styleId="ListLabel194">
    <w:name w:val="ListLabel 194"/>
    <w:qFormat/>
    <w:rPr>
      <w:lang w:val="ru-RU" w:eastAsia="en-US" w:bidi="ar-SA"/>
    </w:rPr>
  </w:style>
  <w:style w:type="character" w:customStyle="1" w:styleId="ListLabel195">
    <w:name w:val="ListLabel 195"/>
    <w:qFormat/>
    <w:rPr>
      <w:lang w:val="ru-RU" w:eastAsia="en-US" w:bidi="ar-SA"/>
    </w:rPr>
  </w:style>
  <w:style w:type="character" w:customStyle="1" w:styleId="ListLabel196">
    <w:name w:val="ListLabel 196"/>
    <w:qFormat/>
    <w:rPr>
      <w:lang w:val="ru-RU" w:eastAsia="en-US" w:bidi="ar-SA"/>
    </w:rPr>
  </w:style>
  <w:style w:type="character" w:customStyle="1" w:styleId="ListLabel197">
    <w:name w:val="ListLabel 197"/>
    <w:qFormat/>
    <w:rPr>
      <w:lang w:val="ru-RU" w:eastAsia="en-US" w:bidi="ar-SA"/>
    </w:rPr>
  </w:style>
  <w:style w:type="character" w:customStyle="1" w:styleId="ListLabel198">
    <w:name w:val="ListLabel 198"/>
    <w:qFormat/>
    <w:rPr>
      <w:lang w:val="ru-RU" w:eastAsia="en-US" w:bidi="ar-SA"/>
    </w:rPr>
  </w:style>
  <w:style w:type="character" w:customStyle="1" w:styleId="ListLabel199">
    <w:name w:val="ListLabel 199"/>
    <w:qFormat/>
    <w:rPr>
      <w:sz w:val="28"/>
      <w:szCs w:val="28"/>
    </w:rPr>
  </w:style>
  <w:style w:type="character" w:customStyle="1" w:styleId="ListLabel200">
    <w:name w:val="ListLabel 200"/>
    <w:qFormat/>
    <w:rPr>
      <w:spacing w:val="1"/>
      <w:sz w:val="28"/>
      <w:szCs w:val="28"/>
    </w:rPr>
  </w:style>
  <w:style w:type="character" w:customStyle="1" w:styleId="-">
    <w:name w:val="Интернет-ссылка"/>
    <w:rPr>
      <w:color w:val="000080"/>
      <w:u w:val="single"/>
      <w:lang/>
    </w:rPr>
  </w:style>
  <w:style w:type="character" w:customStyle="1" w:styleId="ListLabel201">
    <w:name w:val="ListLabel 201"/>
    <w:qFormat/>
    <w:rPr>
      <w:sz w:val="28"/>
    </w:rPr>
  </w:style>
  <w:style w:type="character" w:customStyle="1" w:styleId="ListLabel202">
    <w:name w:val="ListLabel 202"/>
    <w:qFormat/>
  </w:style>
  <w:style w:type="character" w:customStyle="1" w:styleId="ListLabel203">
    <w:name w:val="ListLabel 203"/>
    <w:qFormat/>
    <w:rPr>
      <w:spacing w:val="-2"/>
    </w:rPr>
  </w:style>
  <w:style w:type="character" w:customStyle="1" w:styleId="ListLabel204">
    <w:name w:val="ListLabel 204"/>
    <w:qFormat/>
    <w:rPr>
      <w:spacing w:val="1"/>
    </w:rPr>
  </w:style>
  <w:style w:type="character" w:customStyle="1" w:styleId="ListLabel205">
    <w:name w:val="ListLabel 205"/>
    <w:qFormat/>
    <w:rPr>
      <w:spacing w:val="-1"/>
    </w:rPr>
  </w:style>
  <w:style w:type="character" w:customStyle="1" w:styleId="ListLabel206">
    <w:name w:val="ListLabel 206"/>
    <w:qFormat/>
    <w:rPr>
      <w:vertAlign w:val="superscript"/>
    </w:rPr>
  </w:style>
  <w:style w:type="character" w:customStyle="1" w:styleId="ListLabel207">
    <w:name w:val="ListLabel 207"/>
    <w:qFormat/>
    <w:rPr>
      <w:color w:val="0000FF"/>
      <w:sz w:val="24"/>
      <w:u w:val="single" w:color="0000FF"/>
    </w:rPr>
  </w:style>
  <w:style w:type="character" w:customStyle="1" w:styleId="ListLabel208">
    <w:name w:val="ListLabel 208"/>
    <w:qFormat/>
    <w:rPr>
      <w:color w:val="0000FF"/>
      <w:spacing w:val="1"/>
      <w:sz w:val="24"/>
      <w:u w:val="single" w:color="0000FF"/>
    </w:rPr>
  </w:style>
  <w:style w:type="character" w:customStyle="1" w:styleId="ListLabel209">
    <w:name w:val="ListLabel 209"/>
    <w:qFormat/>
    <w:rPr>
      <w:sz w:val="24"/>
      <w:vertAlign w:val="superscript"/>
    </w:rPr>
  </w:style>
  <w:style w:type="character" w:customStyle="1" w:styleId="ListLabel210">
    <w:name w:val="ListLabel 210"/>
    <w:qFormat/>
    <w:rPr>
      <w:lang w:val="ru-RU" w:eastAsia="en-US" w:bidi="ar-SA"/>
    </w:rPr>
  </w:style>
  <w:style w:type="character" w:customStyle="1" w:styleId="ListLabel211">
    <w:name w:val="ListLabel 211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212">
    <w:name w:val="ListLabel 212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213">
    <w:name w:val="ListLabel 213"/>
    <w:qFormat/>
    <w:rPr>
      <w:rFonts w:cs="Symbol"/>
      <w:lang w:val="ru-RU" w:eastAsia="en-US" w:bidi="ar-SA"/>
    </w:rPr>
  </w:style>
  <w:style w:type="character" w:customStyle="1" w:styleId="ListLabel214">
    <w:name w:val="ListLabel 214"/>
    <w:qFormat/>
    <w:rPr>
      <w:rFonts w:cs="Symbol"/>
      <w:lang w:val="ru-RU" w:eastAsia="en-US" w:bidi="ar-SA"/>
    </w:rPr>
  </w:style>
  <w:style w:type="character" w:customStyle="1" w:styleId="ListLabel215">
    <w:name w:val="ListLabel 215"/>
    <w:qFormat/>
    <w:rPr>
      <w:rFonts w:cs="Symbol"/>
      <w:lang w:val="ru-RU" w:eastAsia="en-US" w:bidi="ar-SA"/>
    </w:rPr>
  </w:style>
  <w:style w:type="character" w:customStyle="1" w:styleId="ListLabel216">
    <w:name w:val="ListLabel 216"/>
    <w:qFormat/>
    <w:rPr>
      <w:rFonts w:cs="Symbol"/>
      <w:lang w:val="ru-RU" w:eastAsia="en-US" w:bidi="ar-SA"/>
    </w:rPr>
  </w:style>
  <w:style w:type="character" w:customStyle="1" w:styleId="ListLabel217">
    <w:name w:val="ListLabel 217"/>
    <w:qFormat/>
    <w:rPr>
      <w:rFonts w:cs="Symbol"/>
      <w:lang w:val="ru-RU" w:eastAsia="en-US" w:bidi="ar-SA"/>
    </w:rPr>
  </w:style>
  <w:style w:type="character" w:customStyle="1" w:styleId="ListLabel218">
    <w:name w:val="ListLabel 218"/>
    <w:qFormat/>
    <w:rPr>
      <w:rFonts w:cs="Symbol"/>
      <w:lang w:val="ru-RU" w:eastAsia="en-US" w:bidi="ar-SA"/>
    </w:rPr>
  </w:style>
  <w:style w:type="character" w:customStyle="1" w:styleId="ListLabel219">
    <w:name w:val="ListLabel 219"/>
    <w:qFormat/>
    <w:rPr>
      <w:lang w:val="ru-RU" w:eastAsia="en-US" w:bidi="ar-SA"/>
    </w:rPr>
  </w:style>
  <w:style w:type="character" w:customStyle="1" w:styleId="ListLabel220">
    <w:name w:val="ListLabel 220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221">
    <w:name w:val="ListLabel 221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222">
    <w:name w:val="ListLabel 222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223">
    <w:name w:val="ListLabel 223"/>
    <w:qFormat/>
    <w:rPr>
      <w:rFonts w:cs="Symbol"/>
      <w:lang w:val="ru-RU" w:eastAsia="en-US" w:bidi="ar-SA"/>
    </w:rPr>
  </w:style>
  <w:style w:type="character" w:customStyle="1" w:styleId="ListLabel224">
    <w:name w:val="ListLabel 224"/>
    <w:qFormat/>
    <w:rPr>
      <w:rFonts w:cs="Symbol"/>
      <w:lang w:val="ru-RU" w:eastAsia="en-US" w:bidi="ar-SA"/>
    </w:rPr>
  </w:style>
  <w:style w:type="character" w:customStyle="1" w:styleId="ListLabel225">
    <w:name w:val="ListLabel 225"/>
    <w:qFormat/>
    <w:rPr>
      <w:rFonts w:cs="Symbol"/>
      <w:lang w:val="ru-RU" w:eastAsia="en-US" w:bidi="ar-SA"/>
    </w:rPr>
  </w:style>
  <w:style w:type="character" w:customStyle="1" w:styleId="ListLabel226">
    <w:name w:val="ListLabel 226"/>
    <w:qFormat/>
    <w:rPr>
      <w:rFonts w:cs="Symbol"/>
      <w:lang w:val="ru-RU" w:eastAsia="en-US" w:bidi="ar-SA"/>
    </w:rPr>
  </w:style>
  <w:style w:type="character" w:customStyle="1" w:styleId="ListLabel227">
    <w:name w:val="ListLabel 227"/>
    <w:qFormat/>
    <w:rPr>
      <w:rFonts w:cs="Symbol"/>
      <w:lang w:val="ru-RU" w:eastAsia="en-US" w:bidi="ar-SA"/>
    </w:rPr>
  </w:style>
  <w:style w:type="character" w:customStyle="1" w:styleId="ListLabel228">
    <w:name w:val="ListLabel 228"/>
    <w:qFormat/>
    <w:rPr>
      <w:lang w:val="ru-RU" w:eastAsia="en-US" w:bidi="ar-SA"/>
    </w:rPr>
  </w:style>
  <w:style w:type="character" w:customStyle="1" w:styleId="ListLabel229">
    <w:name w:val="ListLabel 229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230">
    <w:name w:val="ListLabel 230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231">
    <w:name w:val="ListLabel 231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232">
    <w:name w:val="ListLabel 232"/>
    <w:qFormat/>
    <w:rPr>
      <w:rFonts w:cs="Symbol"/>
      <w:lang w:val="ru-RU" w:eastAsia="en-US" w:bidi="ar-SA"/>
    </w:rPr>
  </w:style>
  <w:style w:type="character" w:customStyle="1" w:styleId="ListLabel233">
    <w:name w:val="ListLabel 233"/>
    <w:qFormat/>
    <w:rPr>
      <w:rFonts w:cs="Symbol"/>
      <w:lang w:val="ru-RU" w:eastAsia="en-US" w:bidi="ar-SA"/>
    </w:rPr>
  </w:style>
  <w:style w:type="character" w:customStyle="1" w:styleId="ListLabel234">
    <w:name w:val="ListLabel 234"/>
    <w:qFormat/>
    <w:rPr>
      <w:rFonts w:cs="Symbol"/>
      <w:lang w:val="ru-RU" w:eastAsia="en-US" w:bidi="ar-SA"/>
    </w:rPr>
  </w:style>
  <w:style w:type="character" w:customStyle="1" w:styleId="ListLabel235">
    <w:name w:val="ListLabel 235"/>
    <w:qFormat/>
    <w:rPr>
      <w:rFonts w:cs="Symbol"/>
      <w:lang w:val="ru-RU" w:eastAsia="en-US" w:bidi="ar-SA"/>
    </w:rPr>
  </w:style>
  <w:style w:type="character" w:customStyle="1" w:styleId="ListLabel236">
    <w:name w:val="ListLabel 236"/>
    <w:qFormat/>
    <w:rPr>
      <w:rFonts w:cs="Symbol"/>
      <w:lang w:val="ru-RU" w:eastAsia="en-US" w:bidi="ar-SA"/>
    </w:rPr>
  </w:style>
  <w:style w:type="character" w:customStyle="1" w:styleId="ListLabel237">
    <w:name w:val="ListLabel 237"/>
    <w:qFormat/>
    <w:rPr>
      <w:rFonts w:cs="Times New Roman"/>
      <w:w w:val="100"/>
      <w:sz w:val="24"/>
      <w:szCs w:val="24"/>
      <w:lang w:val="ru-RU" w:eastAsia="en-US" w:bidi="ar-SA"/>
    </w:rPr>
  </w:style>
  <w:style w:type="character" w:customStyle="1" w:styleId="ListLabel238">
    <w:name w:val="ListLabel 238"/>
    <w:qFormat/>
    <w:rPr>
      <w:rFonts w:cs="Times New Roman"/>
      <w:w w:val="100"/>
      <w:sz w:val="28"/>
      <w:szCs w:val="28"/>
      <w:lang w:val="ru-RU" w:eastAsia="en-US" w:bidi="ar-SA"/>
    </w:rPr>
  </w:style>
  <w:style w:type="character" w:customStyle="1" w:styleId="ListLabel239">
    <w:name w:val="ListLabel 239"/>
    <w:qFormat/>
    <w:rPr>
      <w:rFonts w:cs="Symbol"/>
      <w:lang w:val="ru-RU" w:eastAsia="en-US" w:bidi="ar-SA"/>
    </w:rPr>
  </w:style>
  <w:style w:type="character" w:customStyle="1" w:styleId="ListLabel240">
    <w:name w:val="ListLabel 240"/>
    <w:qFormat/>
    <w:rPr>
      <w:rFonts w:cs="Symbol"/>
      <w:lang w:val="ru-RU" w:eastAsia="en-US" w:bidi="ar-SA"/>
    </w:rPr>
  </w:style>
  <w:style w:type="character" w:customStyle="1" w:styleId="ListLabel241">
    <w:name w:val="ListLabel 241"/>
    <w:qFormat/>
    <w:rPr>
      <w:rFonts w:cs="Symbol"/>
      <w:lang w:val="ru-RU" w:eastAsia="en-US" w:bidi="ar-SA"/>
    </w:rPr>
  </w:style>
  <w:style w:type="character" w:customStyle="1" w:styleId="ListLabel242">
    <w:name w:val="ListLabel 242"/>
    <w:qFormat/>
    <w:rPr>
      <w:rFonts w:cs="Symbol"/>
      <w:lang w:val="ru-RU" w:eastAsia="en-US" w:bidi="ar-SA"/>
    </w:rPr>
  </w:style>
  <w:style w:type="character" w:customStyle="1" w:styleId="ListLabel243">
    <w:name w:val="ListLabel 243"/>
    <w:qFormat/>
    <w:rPr>
      <w:rFonts w:cs="Symbol"/>
      <w:lang w:val="ru-RU" w:eastAsia="en-US" w:bidi="ar-SA"/>
    </w:rPr>
  </w:style>
  <w:style w:type="character" w:customStyle="1" w:styleId="ListLabel244">
    <w:name w:val="ListLabel 244"/>
    <w:qFormat/>
    <w:rPr>
      <w:rFonts w:cs="Symbol"/>
      <w:lang w:val="ru-RU" w:eastAsia="en-US" w:bidi="ar-SA"/>
    </w:rPr>
  </w:style>
  <w:style w:type="character" w:customStyle="1" w:styleId="ListLabel245">
    <w:name w:val="ListLabel 245"/>
    <w:qFormat/>
    <w:rPr>
      <w:rFonts w:cs="Symbol"/>
      <w:lang w:val="ru-RU" w:eastAsia="en-US" w:bidi="ar-SA"/>
    </w:rPr>
  </w:style>
  <w:style w:type="character" w:customStyle="1" w:styleId="ListLabel246">
    <w:name w:val="ListLabel 246"/>
    <w:qFormat/>
    <w:rPr>
      <w:rFonts w:cs="Times New Roman"/>
      <w:w w:val="100"/>
      <w:sz w:val="28"/>
      <w:szCs w:val="28"/>
      <w:lang w:val="ru-RU" w:eastAsia="en-US" w:bidi="ar-SA"/>
    </w:rPr>
  </w:style>
  <w:style w:type="character" w:customStyle="1" w:styleId="ListLabel247">
    <w:name w:val="ListLabel 247"/>
    <w:qFormat/>
    <w:rPr>
      <w:rFonts w:cs="Symbol"/>
      <w:lang w:val="ru-RU" w:eastAsia="en-US" w:bidi="ar-SA"/>
    </w:rPr>
  </w:style>
  <w:style w:type="character" w:customStyle="1" w:styleId="ListLabel248">
    <w:name w:val="ListLabel 248"/>
    <w:qFormat/>
    <w:rPr>
      <w:rFonts w:cs="Symbol"/>
      <w:lang w:val="ru-RU" w:eastAsia="en-US" w:bidi="ar-SA"/>
    </w:rPr>
  </w:style>
  <w:style w:type="character" w:customStyle="1" w:styleId="ListLabel249">
    <w:name w:val="ListLabel 249"/>
    <w:qFormat/>
    <w:rPr>
      <w:rFonts w:cs="Symbol"/>
      <w:lang w:val="ru-RU" w:eastAsia="en-US" w:bidi="ar-SA"/>
    </w:rPr>
  </w:style>
  <w:style w:type="character" w:customStyle="1" w:styleId="ListLabel250">
    <w:name w:val="ListLabel 250"/>
    <w:qFormat/>
    <w:rPr>
      <w:rFonts w:cs="Symbol"/>
      <w:lang w:val="ru-RU" w:eastAsia="en-US" w:bidi="ar-SA"/>
    </w:rPr>
  </w:style>
  <w:style w:type="character" w:customStyle="1" w:styleId="ListLabel251">
    <w:name w:val="ListLabel 251"/>
    <w:qFormat/>
    <w:rPr>
      <w:rFonts w:cs="Symbol"/>
      <w:lang w:val="ru-RU" w:eastAsia="en-US" w:bidi="ar-SA"/>
    </w:rPr>
  </w:style>
  <w:style w:type="character" w:customStyle="1" w:styleId="ListLabel252">
    <w:name w:val="ListLabel 252"/>
    <w:qFormat/>
    <w:rPr>
      <w:rFonts w:cs="Symbol"/>
      <w:lang w:val="ru-RU" w:eastAsia="en-US" w:bidi="ar-SA"/>
    </w:rPr>
  </w:style>
  <w:style w:type="character" w:customStyle="1" w:styleId="ListLabel253">
    <w:name w:val="ListLabel 253"/>
    <w:qFormat/>
    <w:rPr>
      <w:rFonts w:cs="Symbol"/>
      <w:lang w:val="ru-RU" w:eastAsia="en-US" w:bidi="ar-SA"/>
    </w:rPr>
  </w:style>
  <w:style w:type="character" w:customStyle="1" w:styleId="ListLabel254">
    <w:name w:val="ListLabel 254"/>
    <w:qFormat/>
    <w:rPr>
      <w:rFonts w:cs="Symbol"/>
      <w:lang w:val="ru-RU" w:eastAsia="en-US" w:bidi="ar-SA"/>
    </w:rPr>
  </w:style>
  <w:style w:type="character" w:customStyle="1" w:styleId="ListLabel255">
    <w:name w:val="ListLabel 255"/>
    <w:qFormat/>
    <w:rPr>
      <w:lang w:val="ru-RU" w:eastAsia="en-US" w:bidi="ar-SA"/>
    </w:rPr>
  </w:style>
  <w:style w:type="character" w:customStyle="1" w:styleId="ListLabel256">
    <w:name w:val="ListLabel 256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257">
    <w:name w:val="ListLabel 257"/>
    <w:qFormat/>
    <w:rPr>
      <w:rFonts w:cs="Symbol"/>
      <w:lang w:val="ru-RU" w:eastAsia="en-US" w:bidi="ar-SA"/>
    </w:rPr>
  </w:style>
  <w:style w:type="character" w:customStyle="1" w:styleId="ListLabel258">
    <w:name w:val="ListLabel 258"/>
    <w:qFormat/>
    <w:rPr>
      <w:rFonts w:cs="Symbol"/>
      <w:lang w:val="ru-RU" w:eastAsia="en-US" w:bidi="ar-SA"/>
    </w:rPr>
  </w:style>
  <w:style w:type="character" w:customStyle="1" w:styleId="ListLabel259">
    <w:name w:val="ListLabel 259"/>
    <w:qFormat/>
    <w:rPr>
      <w:rFonts w:cs="Symbol"/>
      <w:lang w:val="ru-RU" w:eastAsia="en-US" w:bidi="ar-SA"/>
    </w:rPr>
  </w:style>
  <w:style w:type="character" w:customStyle="1" w:styleId="ListLabel260">
    <w:name w:val="ListLabel 260"/>
    <w:qFormat/>
    <w:rPr>
      <w:rFonts w:cs="Symbol"/>
      <w:lang w:val="ru-RU" w:eastAsia="en-US" w:bidi="ar-SA"/>
    </w:rPr>
  </w:style>
  <w:style w:type="character" w:customStyle="1" w:styleId="ListLabel261">
    <w:name w:val="ListLabel 261"/>
    <w:qFormat/>
    <w:rPr>
      <w:rFonts w:cs="Symbol"/>
      <w:lang w:val="ru-RU" w:eastAsia="en-US" w:bidi="ar-SA"/>
    </w:rPr>
  </w:style>
  <w:style w:type="character" w:customStyle="1" w:styleId="ListLabel262">
    <w:name w:val="ListLabel 262"/>
    <w:qFormat/>
    <w:rPr>
      <w:rFonts w:cs="Symbol"/>
      <w:lang w:val="ru-RU" w:eastAsia="en-US" w:bidi="ar-SA"/>
    </w:rPr>
  </w:style>
  <w:style w:type="character" w:customStyle="1" w:styleId="ListLabel263">
    <w:name w:val="ListLabel 263"/>
    <w:qFormat/>
    <w:rPr>
      <w:rFonts w:cs="Symbol"/>
      <w:lang w:val="ru-RU" w:eastAsia="en-US" w:bidi="ar-SA"/>
    </w:rPr>
  </w:style>
  <w:style w:type="character" w:customStyle="1" w:styleId="ListLabel264">
    <w:name w:val="ListLabel 264"/>
    <w:qFormat/>
    <w:rPr>
      <w:lang w:val="ru-RU" w:eastAsia="en-US" w:bidi="ar-SA"/>
    </w:rPr>
  </w:style>
  <w:style w:type="character" w:customStyle="1" w:styleId="ListLabel265">
    <w:name w:val="ListLabel 265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266">
    <w:name w:val="ListLabel 266"/>
    <w:qFormat/>
    <w:rPr>
      <w:rFonts w:eastAsia="Times New Roman" w:cs="Times New Roman"/>
      <w:b/>
      <w:bCs/>
      <w:w w:val="100"/>
      <w:sz w:val="28"/>
      <w:szCs w:val="28"/>
      <w:lang w:val="ru-RU" w:eastAsia="en-US" w:bidi="ar-SA"/>
    </w:rPr>
  </w:style>
  <w:style w:type="character" w:customStyle="1" w:styleId="ListLabel267">
    <w:name w:val="ListLabel 267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268">
    <w:name w:val="ListLabel 268"/>
    <w:qFormat/>
    <w:rPr>
      <w:rFonts w:eastAsia="Times New Roman" w:cs="Times New Roman"/>
      <w:b/>
      <w:bCs/>
      <w:w w:val="100"/>
      <w:sz w:val="28"/>
      <w:szCs w:val="28"/>
      <w:lang w:val="ru-RU" w:eastAsia="en-US" w:bidi="ar-SA"/>
    </w:rPr>
  </w:style>
  <w:style w:type="character" w:customStyle="1" w:styleId="ListLabel269">
    <w:name w:val="ListLabel 269"/>
    <w:qFormat/>
    <w:rPr>
      <w:rFonts w:cs="Symbol"/>
      <w:lang w:val="ru-RU" w:eastAsia="en-US" w:bidi="ar-SA"/>
    </w:rPr>
  </w:style>
  <w:style w:type="character" w:customStyle="1" w:styleId="ListLabel270">
    <w:name w:val="ListLabel 270"/>
    <w:qFormat/>
    <w:rPr>
      <w:rFonts w:cs="Symbol"/>
      <w:lang w:val="ru-RU" w:eastAsia="en-US" w:bidi="ar-SA"/>
    </w:rPr>
  </w:style>
  <w:style w:type="character" w:customStyle="1" w:styleId="ListLabel271">
    <w:name w:val="ListLabel 271"/>
    <w:qFormat/>
    <w:rPr>
      <w:rFonts w:cs="Symbol"/>
      <w:lang w:val="ru-RU" w:eastAsia="en-US" w:bidi="ar-SA"/>
    </w:rPr>
  </w:style>
  <w:style w:type="character" w:customStyle="1" w:styleId="ListLabel272">
    <w:name w:val="ListLabel 272"/>
    <w:qFormat/>
    <w:rPr>
      <w:rFonts w:cs="Symbol"/>
      <w:lang w:val="ru-RU" w:eastAsia="en-US" w:bidi="ar-SA"/>
    </w:rPr>
  </w:style>
  <w:style w:type="character" w:customStyle="1" w:styleId="ListLabel273">
    <w:name w:val="ListLabel 273"/>
    <w:qFormat/>
    <w:rPr>
      <w:lang w:val="ru-RU" w:eastAsia="en-US" w:bidi="ar-SA"/>
    </w:rPr>
  </w:style>
  <w:style w:type="character" w:customStyle="1" w:styleId="ListLabel274">
    <w:name w:val="ListLabel 274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275">
    <w:name w:val="ListLabel 275"/>
    <w:qFormat/>
    <w:rPr>
      <w:rFonts w:cs="Symbol"/>
      <w:lang w:val="ru-RU" w:eastAsia="en-US" w:bidi="ar-SA"/>
    </w:rPr>
  </w:style>
  <w:style w:type="character" w:customStyle="1" w:styleId="ListLabel276">
    <w:name w:val="ListLabel 276"/>
    <w:qFormat/>
    <w:rPr>
      <w:rFonts w:cs="Symbol"/>
      <w:lang w:val="ru-RU" w:eastAsia="en-US" w:bidi="ar-SA"/>
    </w:rPr>
  </w:style>
  <w:style w:type="character" w:customStyle="1" w:styleId="ListLabel277">
    <w:name w:val="ListLabel 277"/>
    <w:qFormat/>
    <w:rPr>
      <w:rFonts w:cs="Symbol"/>
      <w:lang w:val="ru-RU" w:eastAsia="en-US" w:bidi="ar-SA"/>
    </w:rPr>
  </w:style>
  <w:style w:type="character" w:customStyle="1" w:styleId="ListLabel278">
    <w:name w:val="ListLabel 278"/>
    <w:qFormat/>
    <w:rPr>
      <w:rFonts w:cs="Symbol"/>
      <w:lang w:val="ru-RU" w:eastAsia="en-US" w:bidi="ar-SA"/>
    </w:rPr>
  </w:style>
  <w:style w:type="character" w:customStyle="1" w:styleId="ListLabel279">
    <w:name w:val="ListLabel 279"/>
    <w:qFormat/>
    <w:rPr>
      <w:rFonts w:cs="Symbol"/>
      <w:lang w:val="ru-RU" w:eastAsia="en-US" w:bidi="ar-SA"/>
    </w:rPr>
  </w:style>
  <w:style w:type="character" w:customStyle="1" w:styleId="ListLabel280">
    <w:name w:val="ListLabel 280"/>
    <w:qFormat/>
    <w:rPr>
      <w:rFonts w:cs="Symbol"/>
      <w:lang w:val="ru-RU" w:eastAsia="en-US" w:bidi="ar-SA"/>
    </w:rPr>
  </w:style>
  <w:style w:type="character" w:customStyle="1" w:styleId="ListLabel281">
    <w:name w:val="ListLabel 281"/>
    <w:qFormat/>
    <w:rPr>
      <w:rFonts w:cs="Symbol"/>
      <w:lang w:val="ru-RU" w:eastAsia="en-US" w:bidi="ar-SA"/>
    </w:rPr>
  </w:style>
  <w:style w:type="character" w:customStyle="1" w:styleId="ListLabel282">
    <w:name w:val="ListLabel 282"/>
    <w:qFormat/>
    <w:rPr>
      <w:rFonts w:cs="OpenSymbol"/>
      <w:w w:val="100"/>
      <w:sz w:val="28"/>
      <w:lang w:val="ru-RU" w:eastAsia="en-US" w:bidi="ar-SA"/>
    </w:rPr>
  </w:style>
  <w:style w:type="character" w:customStyle="1" w:styleId="ListLabel283">
    <w:name w:val="ListLabel 283"/>
    <w:qFormat/>
    <w:rPr>
      <w:rFonts w:cs="Symbol"/>
      <w:lang w:val="ru-RU" w:eastAsia="en-US" w:bidi="ar-SA"/>
    </w:rPr>
  </w:style>
  <w:style w:type="character" w:customStyle="1" w:styleId="ListLabel284">
    <w:name w:val="ListLabel 284"/>
    <w:qFormat/>
    <w:rPr>
      <w:rFonts w:cs="Symbol"/>
      <w:lang w:val="ru-RU" w:eastAsia="en-US" w:bidi="ar-SA"/>
    </w:rPr>
  </w:style>
  <w:style w:type="character" w:customStyle="1" w:styleId="ListLabel285">
    <w:name w:val="ListLabel 285"/>
    <w:qFormat/>
    <w:rPr>
      <w:rFonts w:cs="Symbol"/>
      <w:lang w:val="ru-RU" w:eastAsia="en-US" w:bidi="ar-SA"/>
    </w:rPr>
  </w:style>
  <w:style w:type="character" w:customStyle="1" w:styleId="ListLabel286">
    <w:name w:val="ListLabel 286"/>
    <w:qFormat/>
    <w:rPr>
      <w:rFonts w:cs="Symbol"/>
      <w:lang w:val="ru-RU" w:eastAsia="en-US" w:bidi="ar-SA"/>
    </w:rPr>
  </w:style>
  <w:style w:type="character" w:customStyle="1" w:styleId="ListLabel287">
    <w:name w:val="ListLabel 287"/>
    <w:qFormat/>
    <w:rPr>
      <w:rFonts w:cs="Symbol"/>
      <w:lang w:val="ru-RU" w:eastAsia="en-US" w:bidi="ar-SA"/>
    </w:rPr>
  </w:style>
  <w:style w:type="character" w:customStyle="1" w:styleId="ListLabel288">
    <w:name w:val="ListLabel 288"/>
    <w:qFormat/>
    <w:rPr>
      <w:rFonts w:cs="Symbol"/>
      <w:lang w:val="ru-RU" w:eastAsia="en-US" w:bidi="ar-SA"/>
    </w:rPr>
  </w:style>
  <w:style w:type="character" w:customStyle="1" w:styleId="ListLabel289">
    <w:name w:val="ListLabel 289"/>
    <w:qFormat/>
    <w:rPr>
      <w:rFonts w:cs="Symbol"/>
      <w:lang w:val="ru-RU" w:eastAsia="en-US" w:bidi="ar-SA"/>
    </w:rPr>
  </w:style>
  <w:style w:type="character" w:customStyle="1" w:styleId="ListLabel290">
    <w:name w:val="ListLabel 290"/>
    <w:qFormat/>
    <w:rPr>
      <w:rFonts w:cs="Symbol"/>
      <w:lang w:val="ru-RU" w:eastAsia="en-US" w:bidi="ar-SA"/>
    </w:rPr>
  </w:style>
  <w:style w:type="character" w:customStyle="1" w:styleId="ListLabel291">
    <w:name w:val="ListLabel 291"/>
    <w:qFormat/>
    <w:rPr>
      <w:lang w:val="ru-RU" w:eastAsia="en-US" w:bidi="ar-SA"/>
    </w:rPr>
  </w:style>
  <w:style w:type="character" w:customStyle="1" w:styleId="ListLabel292">
    <w:name w:val="ListLabel 292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293">
    <w:name w:val="ListLabel 293"/>
    <w:qFormat/>
    <w:rPr>
      <w:w w:val="100"/>
      <w:lang w:val="ru-RU" w:eastAsia="en-US" w:bidi="ar-SA"/>
    </w:rPr>
  </w:style>
  <w:style w:type="character" w:customStyle="1" w:styleId="ListLabel294">
    <w:name w:val="ListLabel 294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295">
    <w:name w:val="ListLabel 295"/>
    <w:qFormat/>
    <w:rPr>
      <w:rFonts w:cs="Symbol"/>
      <w:lang w:val="ru-RU" w:eastAsia="en-US" w:bidi="ar-SA"/>
    </w:rPr>
  </w:style>
  <w:style w:type="character" w:customStyle="1" w:styleId="ListLabel296">
    <w:name w:val="ListLabel 296"/>
    <w:qFormat/>
    <w:rPr>
      <w:rFonts w:cs="Symbol"/>
      <w:lang w:val="ru-RU" w:eastAsia="en-US" w:bidi="ar-SA"/>
    </w:rPr>
  </w:style>
  <w:style w:type="character" w:customStyle="1" w:styleId="ListLabel297">
    <w:name w:val="ListLabel 297"/>
    <w:qFormat/>
    <w:rPr>
      <w:rFonts w:cs="Symbol"/>
      <w:lang w:val="ru-RU" w:eastAsia="en-US" w:bidi="ar-SA"/>
    </w:rPr>
  </w:style>
  <w:style w:type="character" w:customStyle="1" w:styleId="ListLabel298">
    <w:name w:val="ListLabel 298"/>
    <w:qFormat/>
    <w:rPr>
      <w:rFonts w:cs="Symbol"/>
      <w:lang w:val="ru-RU" w:eastAsia="en-US" w:bidi="ar-SA"/>
    </w:rPr>
  </w:style>
  <w:style w:type="character" w:customStyle="1" w:styleId="ListLabel299">
    <w:name w:val="ListLabel 299"/>
    <w:qFormat/>
    <w:rPr>
      <w:rFonts w:cs="Symbol"/>
      <w:lang w:val="ru-RU" w:eastAsia="en-US" w:bidi="ar-SA"/>
    </w:rPr>
  </w:style>
  <w:style w:type="character" w:customStyle="1" w:styleId="ListLabel300">
    <w:name w:val="ListLabel 300"/>
    <w:qFormat/>
    <w:rPr>
      <w:lang w:val="ru-RU" w:eastAsia="en-US" w:bidi="ar-SA"/>
    </w:rPr>
  </w:style>
  <w:style w:type="character" w:customStyle="1" w:styleId="ListLabel301">
    <w:name w:val="ListLabel 301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302">
    <w:name w:val="ListLabel 302"/>
    <w:qFormat/>
    <w:rPr>
      <w:rFonts w:cs="Symbol"/>
      <w:lang w:val="ru-RU" w:eastAsia="en-US" w:bidi="ar-SA"/>
    </w:rPr>
  </w:style>
  <w:style w:type="character" w:customStyle="1" w:styleId="ListLabel303">
    <w:name w:val="ListLabel 303"/>
    <w:qFormat/>
    <w:rPr>
      <w:rFonts w:cs="Symbol"/>
      <w:lang w:val="ru-RU" w:eastAsia="en-US" w:bidi="ar-SA"/>
    </w:rPr>
  </w:style>
  <w:style w:type="character" w:customStyle="1" w:styleId="ListLabel304">
    <w:name w:val="ListLabel 304"/>
    <w:qFormat/>
    <w:rPr>
      <w:rFonts w:cs="Symbol"/>
      <w:lang w:val="ru-RU" w:eastAsia="en-US" w:bidi="ar-SA"/>
    </w:rPr>
  </w:style>
  <w:style w:type="character" w:customStyle="1" w:styleId="ListLabel305">
    <w:name w:val="ListLabel 305"/>
    <w:qFormat/>
    <w:rPr>
      <w:rFonts w:cs="Symbol"/>
      <w:lang w:val="ru-RU" w:eastAsia="en-US" w:bidi="ar-SA"/>
    </w:rPr>
  </w:style>
  <w:style w:type="character" w:customStyle="1" w:styleId="ListLabel306">
    <w:name w:val="ListLabel 306"/>
    <w:qFormat/>
    <w:rPr>
      <w:rFonts w:cs="Symbol"/>
      <w:lang w:val="ru-RU" w:eastAsia="en-US" w:bidi="ar-SA"/>
    </w:rPr>
  </w:style>
  <w:style w:type="character" w:customStyle="1" w:styleId="ListLabel307">
    <w:name w:val="ListLabel 307"/>
    <w:qFormat/>
    <w:rPr>
      <w:rFonts w:cs="Symbol"/>
      <w:lang w:val="ru-RU" w:eastAsia="en-US" w:bidi="ar-SA"/>
    </w:rPr>
  </w:style>
  <w:style w:type="character" w:customStyle="1" w:styleId="ListLabel308">
    <w:name w:val="ListLabel 308"/>
    <w:qFormat/>
    <w:rPr>
      <w:rFonts w:cs="Symbol"/>
      <w:lang w:val="ru-RU" w:eastAsia="en-US" w:bidi="ar-SA"/>
    </w:rPr>
  </w:style>
  <w:style w:type="character" w:customStyle="1" w:styleId="ListLabel309">
    <w:name w:val="ListLabel 309"/>
    <w:qFormat/>
    <w:rPr>
      <w:lang w:val="ru-RU" w:eastAsia="en-US" w:bidi="ar-SA"/>
    </w:rPr>
  </w:style>
  <w:style w:type="character" w:customStyle="1" w:styleId="ListLabel310">
    <w:name w:val="ListLabel 310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311">
    <w:name w:val="ListLabel 311"/>
    <w:qFormat/>
    <w:rPr>
      <w:rFonts w:eastAsia="Times New Roman" w:cs="Times New Roman"/>
      <w:b/>
      <w:bCs/>
      <w:w w:val="100"/>
      <w:sz w:val="28"/>
      <w:szCs w:val="26"/>
      <w:lang w:val="ru-RU" w:eastAsia="en-US" w:bidi="ar-SA"/>
    </w:rPr>
  </w:style>
  <w:style w:type="character" w:customStyle="1" w:styleId="ListLabel312">
    <w:name w:val="ListLabel 312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313">
    <w:name w:val="ListLabel 313"/>
    <w:qFormat/>
    <w:rPr>
      <w:rFonts w:cs="Times New Roman"/>
      <w:w w:val="100"/>
      <w:sz w:val="28"/>
      <w:szCs w:val="28"/>
      <w:lang w:val="ru-RU" w:eastAsia="en-US" w:bidi="ar-SA"/>
    </w:rPr>
  </w:style>
  <w:style w:type="character" w:customStyle="1" w:styleId="ListLabel314">
    <w:name w:val="ListLabel 314"/>
    <w:qFormat/>
    <w:rPr>
      <w:rFonts w:cs="Symbol"/>
      <w:lang w:val="ru-RU" w:eastAsia="en-US" w:bidi="ar-SA"/>
    </w:rPr>
  </w:style>
  <w:style w:type="character" w:customStyle="1" w:styleId="ListLabel315">
    <w:name w:val="ListLabel 315"/>
    <w:qFormat/>
    <w:rPr>
      <w:rFonts w:cs="Symbol"/>
      <w:lang w:val="ru-RU" w:eastAsia="en-US" w:bidi="ar-SA"/>
    </w:rPr>
  </w:style>
  <w:style w:type="character" w:customStyle="1" w:styleId="ListLabel316">
    <w:name w:val="ListLabel 316"/>
    <w:qFormat/>
    <w:rPr>
      <w:rFonts w:cs="Symbol"/>
      <w:lang w:val="ru-RU" w:eastAsia="en-US" w:bidi="ar-SA"/>
    </w:rPr>
  </w:style>
  <w:style w:type="character" w:customStyle="1" w:styleId="ListLabel317">
    <w:name w:val="ListLabel 317"/>
    <w:qFormat/>
    <w:rPr>
      <w:rFonts w:cs="Symbol"/>
      <w:lang w:val="ru-RU" w:eastAsia="en-US" w:bidi="ar-SA"/>
    </w:rPr>
  </w:style>
  <w:style w:type="character" w:customStyle="1" w:styleId="ListLabel318">
    <w:name w:val="ListLabel 318"/>
    <w:qFormat/>
    <w:rPr>
      <w:lang w:val="ru-RU" w:eastAsia="en-US" w:bidi="ar-SA"/>
    </w:rPr>
  </w:style>
  <w:style w:type="character" w:customStyle="1" w:styleId="ListLabel319">
    <w:name w:val="ListLabel 319"/>
    <w:qFormat/>
    <w:rPr>
      <w:rFonts w:eastAsia="Times New Roman" w:cs="Times New Roman"/>
      <w:w w:val="100"/>
      <w:sz w:val="28"/>
      <w:szCs w:val="26"/>
      <w:lang w:val="ru-RU" w:eastAsia="en-US" w:bidi="ar-SA"/>
    </w:rPr>
  </w:style>
  <w:style w:type="character" w:customStyle="1" w:styleId="ListLabel320">
    <w:name w:val="ListLabel 320"/>
    <w:qFormat/>
    <w:rPr>
      <w:rFonts w:cs="Symbol"/>
      <w:lang w:val="ru-RU" w:eastAsia="en-US" w:bidi="ar-SA"/>
    </w:rPr>
  </w:style>
  <w:style w:type="character" w:customStyle="1" w:styleId="ListLabel321">
    <w:name w:val="ListLabel 321"/>
    <w:qFormat/>
    <w:rPr>
      <w:rFonts w:cs="Symbol"/>
      <w:lang w:val="ru-RU" w:eastAsia="en-US" w:bidi="ar-SA"/>
    </w:rPr>
  </w:style>
  <w:style w:type="character" w:customStyle="1" w:styleId="ListLabel322">
    <w:name w:val="ListLabel 322"/>
    <w:qFormat/>
    <w:rPr>
      <w:rFonts w:cs="Symbol"/>
      <w:lang w:val="ru-RU" w:eastAsia="en-US" w:bidi="ar-SA"/>
    </w:rPr>
  </w:style>
  <w:style w:type="character" w:customStyle="1" w:styleId="ListLabel323">
    <w:name w:val="ListLabel 323"/>
    <w:qFormat/>
    <w:rPr>
      <w:rFonts w:cs="Symbol"/>
      <w:lang w:val="ru-RU" w:eastAsia="en-US" w:bidi="ar-SA"/>
    </w:rPr>
  </w:style>
  <w:style w:type="character" w:customStyle="1" w:styleId="ListLabel324">
    <w:name w:val="ListLabel 324"/>
    <w:qFormat/>
    <w:rPr>
      <w:rFonts w:cs="Symbol"/>
      <w:lang w:val="ru-RU" w:eastAsia="en-US" w:bidi="ar-SA"/>
    </w:rPr>
  </w:style>
  <w:style w:type="character" w:customStyle="1" w:styleId="ListLabel325">
    <w:name w:val="ListLabel 325"/>
    <w:qFormat/>
    <w:rPr>
      <w:rFonts w:cs="Symbol"/>
      <w:lang w:val="ru-RU" w:eastAsia="en-US" w:bidi="ar-SA"/>
    </w:rPr>
  </w:style>
  <w:style w:type="character" w:customStyle="1" w:styleId="ListLabel326">
    <w:name w:val="ListLabel 326"/>
    <w:qFormat/>
    <w:rPr>
      <w:rFonts w:cs="Symbol"/>
      <w:lang w:val="ru-RU" w:eastAsia="en-US" w:bidi="ar-SA"/>
    </w:rPr>
  </w:style>
  <w:style w:type="character" w:customStyle="1" w:styleId="ListLabel327">
    <w:name w:val="ListLabel 327"/>
    <w:qFormat/>
    <w:rPr>
      <w:rFonts w:eastAsia="Times New Roman" w:cs="Times New Roman"/>
      <w:w w:val="100"/>
      <w:sz w:val="28"/>
      <w:szCs w:val="26"/>
      <w:lang w:val="ru-RU" w:eastAsia="en-US" w:bidi="ar-SA"/>
    </w:rPr>
  </w:style>
  <w:style w:type="character" w:customStyle="1" w:styleId="ListLabel328">
    <w:name w:val="ListLabel 328"/>
    <w:qFormat/>
    <w:rPr>
      <w:rFonts w:eastAsia="Times New Roman" w:cs="Times New Roman"/>
      <w:w w:val="100"/>
      <w:sz w:val="28"/>
      <w:szCs w:val="26"/>
      <w:lang w:val="ru-RU" w:eastAsia="en-US" w:bidi="ar-SA"/>
    </w:rPr>
  </w:style>
  <w:style w:type="character" w:customStyle="1" w:styleId="ListLabel329">
    <w:name w:val="ListLabel 329"/>
    <w:qFormat/>
    <w:rPr>
      <w:rFonts w:cs="Symbol"/>
      <w:lang w:val="ru-RU" w:eastAsia="en-US" w:bidi="ar-SA"/>
    </w:rPr>
  </w:style>
  <w:style w:type="character" w:customStyle="1" w:styleId="ListLabel330">
    <w:name w:val="ListLabel 330"/>
    <w:qFormat/>
    <w:rPr>
      <w:rFonts w:cs="Symbol"/>
      <w:lang w:val="ru-RU" w:eastAsia="en-US" w:bidi="ar-SA"/>
    </w:rPr>
  </w:style>
  <w:style w:type="character" w:customStyle="1" w:styleId="ListLabel331">
    <w:name w:val="ListLabel 331"/>
    <w:qFormat/>
    <w:rPr>
      <w:rFonts w:cs="Symbol"/>
      <w:lang w:val="ru-RU" w:eastAsia="en-US" w:bidi="ar-SA"/>
    </w:rPr>
  </w:style>
  <w:style w:type="character" w:customStyle="1" w:styleId="ListLabel332">
    <w:name w:val="ListLabel 332"/>
    <w:qFormat/>
    <w:rPr>
      <w:rFonts w:cs="Symbol"/>
      <w:lang w:val="ru-RU" w:eastAsia="en-US" w:bidi="ar-SA"/>
    </w:rPr>
  </w:style>
  <w:style w:type="character" w:customStyle="1" w:styleId="ListLabel333">
    <w:name w:val="ListLabel 333"/>
    <w:qFormat/>
    <w:rPr>
      <w:rFonts w:cs="Symbol"/>
      <w:lang w:val="ru-RU" w:eastAsia="en-US" w:bidi="ar-SA"/>
    </w:rPr>
  </w:style>
  <w:style w:type="character" w:customStyle="1" w:styleId="ListLabel334">
    <w:name w:val="ListLabel 334"/>
    <w:qFormat/>
    <w:rPr>
      <w:rFonts w:cs="Symbol"/>
      <w:lang w:val="ru-RU" w:eastAsia="en-US" w:bidi="ar-SA"/>
    </w:rPr>
  </w:style>
  <w:style w:type="character" w:customStyle="1" w:styleId="ListLabel335">
    <w:name w:val="ListLabel 335"/>
    <w:qFormat/>
    <w:rPr>
      <w:rFonts w:cs="Symbol"/>
      <w:lang w:val="ru-RU" w:eastAsia="en-US" w:bidi="ar-SA"/>
    </w:rPr>
  </w:style>
  <w:style w:type="character" w:customStyle="1" w:styleId="ListLabel336">
    <w:name w:val="ListLabel 336"/>
    <w:qFormat/>
    <w:rPr>
      <w:rFonts w:eastAsia="Times New Roman" w:cs="Times New Roman"/>
      <w:w w:val="100"/>
      <w:sz w:val="28"/>
      <w:szCs w:val="26"/>
      <w:lang w:val="ru-RU" w:eastAsia="en-US" w:bidi="ar-SA"/>
    </w:rPr>
  </w:style>
  <w:style w:type="character" w:customStyle="1" w:styleId="ListLabel337">
    <w:name w:val="ListLabel 337"/>
    <w:qFormat/>
    <w:rPr>
      <w:rFonts w:eastAsia="Times New Roman" w:cs="Times New Roman"/>
      <w:spacing w:val="-2"/>
      <w:w w:val="100"/>
      <w:sz w:val="28"/>
      <w:szCs w:val="28"/>
      <w:lang w:val="ru-RU" w:eastAsia="en-US" w:bidi="ar-SA"/>
    </w:rPr>
  </w:style>
  <w:style w:type="character" w:customStyle="1" w:styleId="ListLabel338">
    <w:name w:val="ListLabel 338"/>
    <w:qFormat/>
    <w:rPr>
      <w:rFonts w:eastAsia="Times New Roman" w:cs="Times New Roman"/>
      <w:spacing w:val="-2"/>
      <w:w w:val="100"/>
      <w:sz w:val="28"/>
      <w:szCs w:val="28"/>
      <w:lang w:val="ru-RU" w:eastAsia="en-US" w:bidi="ar-SA"/>
    </w:rPr>
  </w:style>
  <w:style w:type="character" w:customStyle="1" w:styleId="ListLabel339">
    <w:name w:val="ListLabel 339"/>
    <w:qFormat/>
    <w:rPr>
      <w:rFonts w:cs="Symbol"/>
      <w:lang w:val="ru-RU" w:eastAsia="en-US" w:bidi="ar-SA"/>
    </w:rPr>
  </w:style>
  <w:style w:type="character" w:customStyle="1" w:styleId="ListLabel340">
    <w:name w:val="ListLabel 340"/>
    <w:qFormat/>
    <w:rPr>
      <w:rFonts w:cs="Symbol"/>
      <w:lang w:val="ru-RU" w:eastAsia="en-US" w:bidi="ar-SA"/>
    </w:rPr>
  </w:style>
  <w:style w:type="character" w:customStyle="1" w:styleId="ListLabel341">
    <w:name w:val="ListLabel 341"/>
    <w:qFormat/>
    <w:rPr>
      <w:rFonts w:cs="Symbol"/>
      <w:lang w:val="ru-RU" w:eastAsia="en-US" w:bidi="ar-SA"/>
    </w:rPr>
  </w:style>
  <w:style w:type="character" w:customStyle="1" w:styleId="ListLabel342">
    <w:name w:val="ListLabel 342"/>
    <w:qFormat/>
    <w:rPr>
      <w:rFonts w:cs="Symbol"/>
      <w:lang w:val="ru-RU" w:eastAsia="en-US" w:bidi="ar-SA"/>
    </w:rPr>
  </w:style>
  <w:style w:type="character" w:customStyle="1" w:styleId="ListLabel343">
    <w:name w:val="ListLabel 343"/>
    <w:qFormat/>
    <w:rPr>
      <w:rFonts w:cs="Symbol"/>
      <w:lang w:val="ru-RU" w:eastAsia="en-US" w:bidi="ar-SA"/>
    </w:rPr>
  </w:style>
  <w:style w:type="character" w:customStyle="1" w:styleId="ListLabel344">
    <w:name w:val="ListLabel 344"/>
    <w:qFormat/>
    <w:rPr>
      <w:rFonts w:cs="Symbol"/>
      <w:lang w:val="ru-RU" w:eastAsia="en-US" w:bidi="ar-SA"/>
    </w:rPr>
  </w:style>
  <w:style w:type="character" w:customStyle="1" w:styleId="ListLabel345">
    <w:name w:val="ListLabel 345"/>
    <w:qFormat/>
    <w:rPr>
      <w:rFonts w:eastAsia="Times New Roman" w:cs="Times New Roman"/>
      <w:w w:val="100"/>
      <w:sz w:val="28"/>
      <w:szCs w:val="26"/>
      <w:lang w:val="ru-RU" w:eastAsia="en-US" w:bidi="ar-SA"/>
    </w:rPr>
  </w:style>
  <w:style w:type="character" w:customStyle="1" w:styleId="ListLabel346">
    <w:name w:val="ListLabel 346"/>
    <w:qFormat/>
    <w:rPr>
      <w:rFonts w:cs="Symbol"/>
      <w:lang w:val="ru-RU" w:eastAsia="en-US" w:bidi="ar-SA"/>
    </w:rPr>
  </w:style>
  <w:style w:type="character" w:customStyle="1" w:styleId="ListLabel347">
    <w:name w:val="ListLabel 347"/>
    <w:qFormat/>
    <w:rPr>
      <w:rFonts w:cs="Symbol"/>
      <w:lang w:val="ru-RU" w:eastAsia="en-US" w:bidi="ar-SA"/>
    </w:rPr>
  </w:style>
  <w:style w:type="character" w:customStyle="1" w:styleId="ListLabel348">
    <w:name w:val="ListLabel 348"/>
    <w:qFormat/>
    <w:rPr>
      <w:rFonts w:cs="Symbol"/>
      <w:lang w:val="ru-RU" w:eastAsia="en-US" w:bidi="ar-SA"/>
    </w:rPr>
  </w:style>
  <w:style w:type="character" w:customStyle="1" w:styleId="ListLabel349">
    <w:name w:val="ListLabel 349"/>
    <w:qFormat/>
    <w:rPr>
      <w:rFonts w:cs="Symbol"/>
      <w:lang w:val="ru-RU" w:eastAsia="en-US" w:bidi="ar-SA"/>
    </w:rPr>
  </w:style>
  <w:style w:type="character" w:customStyle="1" w:styleId="ListLabel350">
    <w:name w:val="ListLabel 350"/>
    <w:qFormat/>
    <w:rPr>
      <w:rFonts w:cs="Symbol"/>
      <w:lang w:val="ru-RU" w:eastAsia="en-US" w:bidi="ar-SA"/>
    </w:rPr>
  </w:style>
  <w:style w:type="character" w:customStyle="1" w:styleId="ListLabel351">
    <w:name w:val="ListLabel 351"/>
    <w:qFormat/>
    <w:rPr>
      <w:rFonts w:cs="Symbol"/>
      <w:lang w:val="ru-RU" w:eastAsia="en-US" w:bidi="ar-SA"/>
    </w:rPr>
  </w:style>
  <w:style w:type="character" w:customStyle="1" w:styleId="ListLabel352">
    <w:name w:val="ListLabel 352"/>
    <w:qFormat/>
    <w:rPr>
      <w:rFonts w:cs="Symbol"/>
      <w:lang w:val="ru-RU" w:eastAsia="en-US" w:bidi="ar-SA"/>
    </w:rPr>
  </w:style>
  <w:style w:type="character" w:customStyle="1" w:styleId="ListLabel353">
    <w:name w:val="ListLabel 353"/>
    <w:qFormat/>
    <w:rPr>
      <w:rFonts w:cs="Symbol"/>
      <w:lang w:val="ru-RU" w:eastAsia="en-US" w:bidi="ar-SA"/>
    </w:rPr>
  </w:style>
  <w:style w:type="character" w:customStyle="1" w:styleId="ListLabel354">
    <w:name w:val="ListLabel 354"/>
    <w:qFormat/>
    <w:rPr>
      <w:rFonts w:eastAsia="Times New Roman" w:cs="Times New Roman"/>
      <w:w w:val="100"/>
      <w:sz w:val="28"/>
      <w:szCs w:val="26"/>
      <w:lang w:val="ru-RU" w:eastAsia="en-US" w:bidi="ar-SA"/>
    </w:rPr>
  </w:style>
  <w:style w:type="character" w:customStyle="1" w:styleId="ListLabel355">
    <w:name w:val="ListLabel 355"/>
    <w:qFormat/>
    <w:rPr>
      <w:rFonts w:cs="Symbol"/>
      <w:lang w:val="ru-RU" w:eastAsia="en-US" w:bidi="ar-SA"/>
    </w:rPr>
  </w:style>
  <w:style w:type="character" w:customStyle="1" w:styleId="ListLabel356">
    <w:name w:val="ListLabel 356"/>
    <w:qFormat/>
    <w:rPr>
      <w:rFonts w:cs="Symbol"/>
      <w:lang w:val="ru-RU" w:eastAsia="en-US" w:bidi="ar-SA"/>
    </w:rPr>
  </w:style>
  <w:style w:type="character" w:customStyle="1" w:styleId="ListLabel357">
    <w:name w:val="ListLabel 357"/>
    <w:qFormat/>
    <w:rPr>
      <w:rFonts w:cs="Symbol"/>
      <w:lang w:val="ru-RU" w:eastAsia="en-US" w:bidi="ar-SA"/>
    </w:rPr>
  </w:style>
  <w:style w:type="character" w:customStyle="1" w:styleId="ListLabel358">
    <w:name w:val="ListLabel 358"/>
    <w:qFormat/>
    <w:rPr>
      <w:rFonts w:cs="Symbol"/>
      <w:lang w:val="ru-RU" w:eastAsia="en-US" w:bidi="ar-SA"/>
    </w:rPr>
  </w:style>
  <w:style w:type="character" w:customStyle="1" w:styleId="ListLabel359">
    <w:name w:val="ListLabel 359"/>
    <w:qFormat/>
    <w:rPr>
      <w:rFonts w:cs="Symbol"/>
      <w:lang w:val="ru-RU" w:eastAsia="en-US" w:bidi="ar-SA"/>
    </w:rPr>
  </w:style>
  <w:style w:type="character" w:customStyle="1" w:styleId="ListLabel360">
    <w:name w:val="ListLabel 360"/>
    <w:qFormat/>
    <w:rPr>
      <w:rFonts w:cs="Symbol"/>
      <w:lang w:val="ru-RU" w:eastAsia="en-US" w:bidi="ar-SA"/>
    </w:rPr>
  </w:style>
  <w:style w:type="character" w:customStyle="1" w:styleId="ListLabel361">
    <w:name w:val="ListLabel 361"/>
    <w:qFormat/>
    <w:rPr>
      <w:rFonts w:cs="Symbol"/>
      <w:lang w:val="ru-RU" w:eastAsia="en-US" w:bidi="ar-SA"/>
    </w:rPr>
  </w:style>
  <w:style w:type="character" w:customStyle="1" w:styleId="ListLabel362">
    <w:name w:val="ListLabel 362"/>
    <w:qFormat/>
    <w:rPr>
      <w:rFonts w:cs="Symbol"/>
      <w:lang w:val="ru-RU" w:eastAsia="en-US" w:bidi="ar-SA"/>
    </w:rPr>
  </w:style>
  <w:style w:type="character" w:customStyle="1" w:styleId="ListLabel363">
    <w:name w:val="ListLabel 363"/>
    <w:qFormat/>
    <w:rPr>
      <w:rFonts w:eastAsia="Times New Roman" w:cs="Times New Roman"/>
      <w:b/>
      <w:bCs/>
      <w:spacing w:val="-1"/>
      <w:w w:val="100"/>
      <w:sz w:val="28"/>
      <w:szCs w:val="28"/>
      <w:lang w:val="ru-RU" w:eastAsia="en-US" w:bidi="ar-SA"/>
    </w:rPr>
  </w:style>
  <w:style w:type="character" w:customStyle="1" w:styleId="ListLabel364">
    <w:name w:val="ListLabel 364"/>
    <w:qFormat/>
    <w:rPr>
      <w:rFonts w:cs="Symbol"/>
      <w:lang w:val="ru-RU" w:eastAsia="en-US" w:bidi="ar-SA"/>
    </w:rPr>
  </w:style>
  <w:style w:type="character" w:customStyle="1" w:styleId="ListLabel365">
    <w:name w:val="ListLabel 365"/>
    <w:qFormat/>
    <w:rPr>
      <w:rFonts w:cs="Symbol"/>
      <w:lang w:val="ru-RU" w:eastAsia="en-US" w:bidi="ar-SA"/>
    </w:rPr>
  </w:style>
  <w:style w:type="character" w:customStyle="1" w:styleId="ListLabel366">
    <w:name w:val="ListLabel 366"/>
    <w:qFormat/>
    <w:rPr>
      <w:rFonts w:cs="Symbol"/>
      <w:lang w:val="ru-RU" w:eastAsia="en-US" w:bidi="ar-SA"/>
    </w:rPr>
  </w:style>
  <w:style w:type="character" w:customStyle="1" w:styleId="ListLabel367">
    <w:name w:val="ListLabel 367"/>
    <w:qFormat/>
    <w:rPr>
      <w:rFonts w:cs="Symbol"/>
      <w:lang w:val="ru-RU" w:eastAsia="en-US" w:bidi="ar-SA"/>
    </w:rPr>
  </w:style>
  <w:style w:type="character" w:customStyle="1" w:styleId="ListLabel368">
    <w:name w:val="ListLabel 368"/>
    <w:qFormat/>
    <w:rPr>
      <w:rFonts w:cs="Symbol"/>
      <w:lang w:val="ru-RU" w:eastAsia="en-US" w:bidi="ar-SA"/>
    </w:rPr>
  </w:style>
  <w:style w:type="character" w:customStyle="1" w:styleId="ListLabel369">
    <w:name w:val="ListLabel 369"/>
    <w:qFormat/>
    <w:rPr>
      <w:rFonts w:cs="Symbol"/>
      <w:lang w:val="ru-RU" w:eastAsia="en-US" w:bidi="ar-SA"/>
    </w:rPr>
  </w:style>
  <w:style w:type="character" w:customStyle="1" w:styleId="ListLabel370">
    <w:name w:val="ListLabel 370"/>
    <w:qFormat/>
    <w:rPr>
      <w:rFonts w:cs="Symbol"/>
      <w:lang w:val="ru-RU" w:eastAsia="en-US" w:bidi="ar-SA"/>
    </w:rPr>
  </w:style>
  <w:style w:type="character" w:customStyle="1" w:styleId="ListLabel371">
    <w:name w:val="ListLabel 371"/>
    <w:qFormat/>
    <w:rPr>
      <w:rFonts w:cs="Symbol"/>
      <w:lang w:val="ru-RU" w:eastAsia="en-US" w:bidi="ar-SA"/>
    </w:rPr>
  </w:style>
  <w:style w:type="character" w:customStyle="1" w:styleId="ListLabel372">
    <w:name w:val="ListLabel 372"/>
    <w:qFormat/>
    <w:rPr>
      <w:sz w:val="28"/>
      <w:szCs w:val="28"/>
    </w:rPr>
  </w:style>
  <w:style w:type="character" w:customStyle="1" w:styleId="ListLabel373">
    <w:name w:val="ListLabel 373"/>
    <w:qFormat/>
    <w:rPr>
      <w:spacing w:val="1"/>
      <w:sz w:val="28"/>
      <w:szCs w:val="28"/>
    </w:rPr>
  </w:style>
  <w:style w:type="character" w:customStyle="1" w:styleId="ListLabel374">
    <w:name w:val="ListLabel 374"/>
    <w:qFormat/>
    <w:rPr>
      <w:sz w:val="28"/>
    </w:rPr>
  </w:style>
  <w:style w:type="character" w:customStyle="1" w:styleId="ListLabel375">
    <w:name w:val="ListLabel 375"/>
    <w:qFormat/>
  </w:style>
  <w:style w:type="character" w:customStyle="1" w:styleId="ListLabel376">
    <w:name w:val="ListLabel 376"/>
    <w:qFormat/>
  </w:style>
  <w:style w:type="character" w:customStyle="1" w:styleId="ListLabel377">
    <w:name w:val="ListLabel 377"/>
    <w:qFormat/>
    <w:rPr>
      <w:spacing w:val="-2"/>
    </w:rPr>
  </w:style>
  <w:style w:type="character" w:customStyle="1" w:styleId="ListLabel378">
    <w:name w:val="ListLabel 378"/>
    <w:qFormat/>
    <w:rPr>
      <w:spacing w:val="1"/>
    </w:rPr>
  </w:style>
  <w:style w:type="character" w:customStyle="1" w:styleId="ListLabel379">
    <w:name w:val="ListLabel 379"/>
    <w:qFormat/>
    <w:rPr>
      <w:spacing w:val="-1"/>
    </w:rPr>
  </w:style>
  <w:style w:type="character" w:customStyle="1" w:styleId="ListLabel380">
    <w:name w:val="ListLabel 380"/>
    <w:qFormat/>
    <w:rPr>
      <w:vertAlign w:val="superscript"/>
    </w:rPr>
  </w:style>
  <w:style w:type="character" w:customStyle="1" w:styleId="ListLabel381">
    <w:name w:val="ListLabel 381"/>
    <w:qFormat/>
    <w:rPr>
      <w:color w:val="0000FF"/>
      <w:sz w:val="24"/>
      <w:u w:val="single" w:color="0000FF"/>
    </w:rPr>
  </w:style>
  <w:style w:type="character" w:customStyle="1" w:styleId="ListLabel382">
    <w:name w:val="ListLabel 382"/>
    <w:qFormat/>
    <w:rPr>
      <w:color w:val="0000FF"/>
      <w:spacing w:val="1"/>
      <w:sz w:val="24"/>
      <w:u w:val="single" w:color="0000FF"/>
    </w:rPr>
  </w:style>
  <w:style w:type="character" w:customStyle="1" w:styleId="ListLabel383">
    <w:name w:val="ListLabel 383"/>
    <w:qFormat/>
    <w:rPr>
      <w:sz w:val="24"/>
      <w:vertAlign w:val="superscript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4">
    <w:name w:val="Body Text"/>
    <w:basedOn w:val="a"/>
    <w:uiPriority w:val="1"/>
    <w:qFormat/>
    <w:pPr>
      <w:ind w:left="1241"/>
      <w:jc w:val="both"/>
    </w:pPr>
    <w:rPr>
      <w:sz w:val="28"/>
      <w:szCs w:val="28"/>
    </w:r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styleId="a8">
    <w:name w:val="List Paragraph"/>
    <w:basedOn w:val="a"/>
    <w:uiPriority w:val="1"/>
    <w:qFormat/>
    <w:pPr>
      <w:ind w:left="1241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9">
    <w:name w:val="header"/>
    <w:basedOn w:val="a"/>
    <w:pPr>
      <w:suppressLineNumbers/>
      <w:tabs>
        <w:tab w:val="center" w:pos="5743"/>
        <w:tab w:val="right" w:pos="11486"/>
      </w:tabs>
    </w:p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footer"/>
    <w:basedOn w:val="a"/>
    <w:link w:val="ab"/>
    <w:uiPriority w:val="99"/>
    <w:unhideWhenUsed/>
    <w:rsid w:val="008870D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870D5"/>
    <w:rPr>
      <w:rFonts w:ascii="Times New Roman" w:eastAsia="Times New Roman" w:hAnsi="Times New Roman" w:cs="Times New Roman"/>
      <w:sz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61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A8442665E34D48168B9173B65DC6B521038FA6D0530EDD724A608D7A67e2WE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%3DA8442665E34D48168B9173B65DC6B521038FA6D0530EDD724A608D7A672E79E3356A739EF096e2W9K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%3DA8442665E34D48168B9173B65DC6B521038FA6D0530EDD724A608D7A672E79E3356A739EF096e2W9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%3DA8442665E34D48168B9173B65DC6B521038FA6D0530EDD724A608D7A672E79E3356A739EF89E2F76eEWC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1084</Words>
  <Characters>6182</Characters>
  <Application>Microsoft Office Word</Application>
  <DocSecurity>0</DocSecurity>
  <Lines>51</Lines>
  <Paragraphs>14</Paragraphs>
  <ScaleCrop>false</ScaleCrop>
  <Company/>
  <LinksUpToDate>false</LinksUpToDate>
  <CharactersWithSpaces>7252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dc:description/>
  <cp:lastModifiedBy>Людмила Абеева</cp:lastModifiedBy>
  <cp:revision>6</cp:revision>
  <dcterms:created xsi:type="dcterms:W3CDTF">2024-05-21T14:20:00Z</dcterms:created>
  <dcterms:modified xsi:type="dcterms:W3CDTF">2024-06-14T19:31:00Z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2019-04-04T00:00:00Z</vt:filetime>
  </property>
  <property fmtid="{D5CDD505-2E9C-101B-9397-08002B2CF9AE}" pid="4" name="Creator">
    <vt:lpwstr>Writer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2019-04-04T00:00:00Z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